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EE" w:rsidRDefault="00D402EE" w:rsidP="000A2882">
      <w:pPr>
        <w:spacing w:before="56" w:after="226" w:line="240" w:lineRule="atLeast"/>
        <w:jc w:val="center"/>
        <w:rPr>
          <w:rFonts w:ascii="Times New Roman" w:eastAsia="Times New Roman" w:hAnsi="Times New Roman" w:cs="Times New Roman"/>
          <w:b/>
          <w:sz w:val="24"/>
          <w:szCs w:val="24"/>
          <w:lang w:eastAsia="tr-TR"/>
        </w:rPr>
      </w:pPr>
      <w:r w:rsidRPr="00D402EE">
        <w:rPr>
          <w:rFonts w:ascii="Times New Roman" w:eastAsia="Times New Roman" w:hAnsi="Times New Roman" w:cs="Times New Roman"/>
          <w:b/>
          <w:sz w:val="24"/>
          <w:szCs w:val="24"/>
          <w:lang w:eastAsia="tr-TR"/>
        </w:rPr>
        <w:t>GARANTİ BELGESİ YÖNETMELİĞİ</w:t>
      </w:r>
    </w:p>
    <w:p w:rsidR="000A2882" w:rsidRPr="00D402EE" w:rsidRDefault="000A2882" w:rsidP="000A2882">
      <w:pPr>
        <w:spacing w:before="56" w:after="226" w:line="240" w:lineRule="atLeast"/>
        <w:jc w:val="center"/>
        <w:rPr>
          <w:rFonts w:ascii="Times New Roman" w:eastAsia="Times New Roman" w:hAnsi="Times New Roman" w:cs="Times New Roman"/>
          <w:b/>
          <w:sz w:val="24"/>
          <w:szCs w:val="24"/>
          <w:lang w:eastAsia="tr-TR"/>
        </w:rPr>
      </w:pP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BİRİNCİ BÖLÜM</w:t>
      </w: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Amaç, Kapsam, Dayanak ve Tanımlar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Amaç</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 –</w:t>
      </w:r>
      <w:r w:rsidRPr="00D402EE">
        <w:rPr>
          <w:rFonts w:ascii="Times New Roman" w:eastAsia="Times New Roman" w:hAnsi="Times New Roman" w:cs="Times New Roman"/>
          <w:sz w:val="24"/>
          <w:szCs w:val="24"/>
          <w:lang w:eastAsia="tr-TR"/>
        </w:rPr>
        <w:t> (1)  Bu Yönetmeliğin amacı; garanti belgesi ile satılmak zorunda olan malları belirlemek ve garanti belgesine ilişkin usul ve esasları düzenlemektir.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Kapsam</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2 –</w:t>
      </w:r>
      <w:r w:rsidRPr="00D402EE">
        <w:rPr>
          <w:rFonts w:ascii="Times New Roman" w:eastAsia="Times New Roman" w:hAnsi="Times New Roman" w:cs="Times New Roman"/>
          <w:sz w:val="24"/>
          <w:szCs w:val="24"/>
          <w:lang w:eastAsia="tr-TR"/>
        </w:rPr>
        <w:t> (1) Bu Yönetmelik, garanti belgesi ile satılmak zorunda olan ekli listede yer alan malları kapsar.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Dayanak</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3 –</w:t>
      </w:r>
      <w:r w:rsidRPr="00D402EE">
        <w:rPr>
          <w:rFonts w:ascii="Times New Roman" w:eastAsia="Times New Roman" w:hAnsi="Times New Roman" w:cs="Times New Roman"/>
          <w:sz w:val="24"/>
          <w:szCs w:val="24"/>
          <w:lang w:eastAsia="tr-TR"/>
        </w:rPr>
        <w:t xml:space="preserve"> (1) Bu Yönetmelik, </w:t>
      </w:r>
      <w:proofErr w:type="gramStart"/>
      <w:r w:rsidRPr="00D402EE">
        <w:rPr>
          <w:rFonts w:ascii="Times New Roman" w:eastAsia="Times New Roman" w:hAnsi="Times New Roman" w:cs="Times New Roman"/>
          <w:sz w:val="24"/>
          <w:szCs w:val="24"/>
          <w:lang w:eastAsia="tr-TR"/>
        </w:rPr>
        <w:t>7/11/2013</w:t>
      </w:r>
      <w:proofErr w:type="gramEnd"/>
      <w:r w:rsidRPr="00D402EE">
        <w:rPr>
          <w:rFonts w:ascii="Times New Roman" w:eastAsia="Times New Roman" w:hAnsi="Times New Roman" w:cs="Times New Roman"/>
          <w:sz w:val="24"/>
          <w:szCs w:val="24"/>
          <w:lang w:eastAsia="tr-TR"/>
        </w:rPr>
        <w:t xml:space="preserve"> tarihli ve 6502 sayılı Tüketicinin Korunması Hakkında Kanunun 56 </w:t>
      </w:r>
      <w:proofErr w:type="spellStart"/>
      <w:r w:rsidRPr="00D402EE">
        <w:rPr>
          <w:rFonts w:ascii="Times New Roman" w:eastAsia="Times New Roman" w:hAnsi="Times New Roman" w:cs="Times New Roman"/>
          <w:sz w:val="24"/>
          <w:szCs w:val="24"/>
          <w:lang w:eastAsia="tr-TR"/>
        </w:rPr>
        <w:t>ncı</w:t>
      </w:r>
      <w:proofErr w:type="spellEnd"/>
      <w:r w:rsidRPr="00D402EE">
        <w:rPr>
          <w:rFonts w:ascii="Times New Roman" w:eastAsia="Times New Roman" w:hAnsi="Times New Roman" w:cs="Times New Roman"/>
          <w:sz w:val="24"/>
          <w:szCs w:val="24"/>
          <w:lang w:eastAsia="tr-TR"/>
        </w:rPr>
        <w:t> ve 84üncü maddelerine dayanılarak hazırlanmıştır.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Tanımlar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4 –</w:t>
      </w:r>
      <w:r w:rsidRPr="00D402EE">
        <w:rPr>
          <w:rFonts w:ascii="Times New Roman" w:eastAsia="Times New Roman" w:hAnsi="Times New Roman" w:cs="Times New Roman"/>
          <w:sz w:val="24"/>
          <w:szCs w:val="24"/>
          <w:lang w:eastAsia="tr-TR"/>
        </w:rPr>
        <w:t> (1) Bu Yönetmelikte geçen;</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 xml:space="preserve">a) Azami tamir süresi: </w:t>
      </w:r>
      <w:proofErr w:type="gramStart"/>
      <w:r w:rsidRPr="00D402EE">
        <w:rPr>
          <w:rFonts w:ascii="Times New Roman" w:eastAsia="Times New Roman" w:hAnsi="Times New Roman" w:cs="Times New Roman"/>
          <w:sz w:val="24"/>
          <w:szCs w:val="24"/>
          <w:lang w:eastAsia="tr-TR"/>
        </w:rPr>
        <w:t>13/6/2014</w:t>
      </w:r>
      <w:proofErr w:type="gramEnd"/>
      <w:r w:rsidRPr="00D402EE">
        <w:rPr>
          <w:rFonts w:ascii="Times New Roman" w:eastAsia="Times New Roman" w:hAnsi="Times New Roman" w:cs="Times New Roman"/>
          <w:sz w:val="24"/>
          <w:szCs w:val="24"/>
          <w:lang w:eastAsia="tr-TR"/>
        </w:rPr>
        <w:t xml:space="preserve"> tarihli ve 29029 Sayılı Resmî </w:t>
      </w:r>
      <w:proofErr w:type="spellStart"/>
      <w:r w:rsidRPr="00D402EE">
        <w:rPr>
          <w:rFonts w:ascii="Times New Roman" w:eastAsia="Times New Roman" w:hAnsi="Times New Roman" w:cs="Times New Roman"/>
          <w:sz w:val="24"/>
          <w:szCs w:val="24"/>
          <w:lang w:eastAsia="tr-TR"/>
        </w:rPr>
        <w:t>Gazete’de</w:t>
      </w:r>
      <w:proofErr w:type="spellEnd"/>
      <w:r w:rsidRPr="00D402EE">
        <w:rPr>
          <w:rFonts w:ascii="Times New Roman" w:eastAsia="Times New Roman" w:hAnsi="Times New Roman" w:cs="Times New Roman"/>
          <w:sz w:val="24"/>
          <w:szCs w:val="24"/>
          <w:lang w:eastAsia="tr-TR"/>
        </w:rPr>
        <w:t xml:space="preserve"> yayımlanan Satış Sonrası Hizmetler Yönetmeliği ekinde yer alan listedeki her mal grubu için tespit edilen süreleri,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b) Bakanlık: Gümrük ve Ticaret Bakanlığını,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c) Garanti belgesi: Üretici ve ithalatçılar tarafından, tüketiciye yönelik üretilen, ithal edilen veya satılan mallar için düzenlenen ve tüketicinin sahip olduğu hakları gösteren belgeyi,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ç) Genel Müdürlük: Tüketicinin Korunması ve Piyasa Gözetimi Genel Müdürlüğünü,</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d) İş günü: Ulusal, resmî ve dini bayram günleri ile yılbaşı, 1 Mayıs ve pazar günleri dışındaki çalışma günlerini,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 xml:space="preserve">e) İthalatçı: Kamu tüzel kişileri de </w:t>
      </w:r>
      <w:proofErr w:type="gramStart"/>
      <w:r w:rsidRPr="00D402EE">
        <w:rPr>
          <w:rFonts w:ascii="Times New Roman" w:eastAsia="Times New Roman" w:hAnsi="Times New Roman" w:cs="Times New Roman"/>
          <w:sz w:val="24"/>
          <w:szCs w:val="24"/>
          <w:lang w:eastAsia="tr-TR"/>
        </w:rPr>
        <w:t>dahil</w:t>
      </w:r>
      <w:proofErr w:type="gramEnd"/>
      <w:r w:rsidRPr="00D402EE">
        <w:rPr>
          <w:rFonts w:ascii="Times New Roman" w:eastAsia="Times New Roman" w:hAnsi="Times New Roman" w:cs="Times New Roman"/>
          <w:sz w:val="24"/>
          <w:szCs w:val="24"/>
          <w:lang w:eastAsia="tr-TR"/>
        </w:rPr>
        <w:t xml:space="preserve"> olmak üzere, bu Yönetmeliğe ekli listedeki malları ticari veya mesleki amaçlarla ithal ederek satım, kira, finansal kiralama veya benzeri bir yolla piyasaya süren gerçek veya tüzel kişiyi,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f) Kanun: Tüketicinin Korunması Hakkında Kanunu,</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g) Mal: Alışverişe konu olan taşınır eşyalardan Bakanlıkça, bu Yönetmeliğin eki listede tespit ve ilan edilen, garanti belgesi ile satılması zorunlu olan malı,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lastRenderedPageBreak/>
        <w:t xml:space="preserve">ğ) Satıcı: Kamu tüzel kişileri de </w:t>
      </w:r>
      <w:proofErr w:type="gramStart"/>
      <w:r w:rsidRPr="00D402EE">
        <w:rPr>
          <w:rFonts w:ascii="Times New Roman" w:eastAsia="Times New Roman" w:hAnsi="Times New Roman" w:cs="Times New Roman"/>
          <w:sz w:val="24"/>
          <w:szCs w:val="24"/>
          <w:lang w:eastAsia="tr-TR"/>
        </w:rPr>
        <w:t>dahil</w:t>
      </w:r>
      <w:proofErr w:type="gramEnd"/>
      <w:r w:rsidRPr="00D402EE">
        <w:rPr>
          <w:rFonts w:ascii="Times New Roman" w:eastAsia="Times New Roman" w:hAnsi="Times New Roman" w:cs="Times New Roman"/>
          <w:sz w:val="24"/>
          <w:szCs w:val="24"/>
          <w:lang w:eastAsia="tr-TR"/>
        </w:rPr>
        <w:t xml:space="preserve"> olmak üzere,  ticari veya mesleki amaçlarla tüketiciye, bu Yönetmeliğe ekli listedeki malları sunan ya da mal sunanın adına ya da hesabına hareket eden gerçek veya tüzel kişiyi,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 xml:space="preserve">h) Üretici: Kamu tüzel kişileri de </w:t>
      </w:r>
      <w:proofErr w:type="gramStart"/>
      <w:r w:rsidRPr="00D402EE">
        <w:rPr>
          <w:rFonts w:ascii="Times New Roman" w:eastAsia="Times New Roman" w:hAnsi="Times New Roman" w:cs="Times New Roman"/>
          <w:sz w:val="24"/>
          <w:szCs w:val="24"/>
          <w:lang w:eastAsia="tr-TR"/>
        </w:rPr>
        <w:t>dahil</w:t>
      </w:r>
      <w:proofErr w:type="gramEnd"/>
      <w:r w:rsidRPr="00D402EE">
        <w:rPr>
          <w:rFonts w:ascii="Times New Roman" w:eastAsia="Times New Roman" w:hAnsi="Times New Roman" w:cs="Times New Roman"/>
          <w:sz w:val="24"/>
          <w:szCs w:val="24"/>
          <w:lang w:eastAsia="tr-TR"/>
        </w:rPr>
        <w:t xml:space="preserve"> olmak üzere, bu Yönetmeliğe ekli listedeki malları üretenler ile mal üzerine markasını, unvanını veya herhangi bir ayırt edici işaretini koyarak kendisini üretici olarak gösteren gerçek veya tüzel kişiyi,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ı) Yetkili servis istasyonu: Üretici veya ithalatçıların, ürettikleri veya ithal ettikleri mallar için; kullanım ömürleri süresince satış sonrası montaj, bakım ve onarım hizmetlerini yürütmek üzere, kendileri tarafından veya aralarındaki sözleşme uyarınca, bu amaçla yetki verilen gerçek veya tüzel kişiler tarafından kurulan ya da kurulmuş bulunan tesisleri,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proofErr w:type="gramStart"/>
      <w:r w:rsidRPr="00D402EE">
        <w:rPr>
          <w:rFonts w:ascii="Times New Roman" w:eastAsia="Times New Roman" w:hAnsi="Times New Roman" w:cs="Times New Roman"/>
          <w:sz w:val="24"/>
          <w:szCs w:val="24"/>
          <w:lang w:eastAsia="tr-TR"/>
        </w:rPr>
        <w:t>ifade</w:t>
      </w:r>
      <w:proofErr w:type="gramEnd"/>
      <w:r w:rsidRPr="00D402EE">
        <w:rPr>
          <w:rFonts w:ascii="Times New Roman" w:eastAsia="Times New Roman" w:hAnsi="Times New Roman" w:cs="Times New Roman"/>
          <w:sz w:val="24"/>
          <w:szCs w:val="24"/>
          <w:lang w:eastAsia="tr-TR"/>
        </w:rPr>
        <w:t xml:space="preserve"> eder.</w:t>
      </w:r>
    </w:p>
    <w:p w:rsidR="000A2882" w:rsidRDefault="000A2882" w:rsidP="00C50E03">
      <w:pPr>
        <w:spacing w:after="0" w:line="360" w:lineRule="auto"/>
        <w:rPr>
          <w:rFonts w:ascii="Times New Roman" w:eastAsia="Times New Roman" w:hAnsi="Times New Roman" w:cs="Times New Roman"/>
          <w:sz w:val="24"/>
          <w:szCs w:val="24"/>
          <w:lang w:eastAsia="tr-TR"/>
        </w:rPr>
      </w:pP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İKİNCİ BÖLÜM</w:t>
      </w: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Garanti Belgesi Düzenlenmesine İlişkin Esaslar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Garanti belgesi düzenleme zorunluluğu</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5 –</w:t>
      </w:r>
      <w:r w:rsidRPr="00D402EE">
        <w:rPr>
          <w:rFonts w:ascii="Times New Roman" w:eastAsia="Times New Roman" w:hAnsi="Times New Roman" w:cs="Times New Roman"/>
          <w:sz w:val="24"/>
          <w:szCs w:val="24"/>
          <w:lang w:eastAsia="tr-TR"/>
        </w:rPr>
        <w:t> (1) Üretici ve ithalatçılar, tüketicilere yönelik ürettikleri veya ithal ettikleri, bu Yönetmeliğe ekli listede yer alan kullanılmamış mallar için garanti belgesi düzenlemek zorundadırlar.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(2) Bu Yönetmelik hükümlerine uygun olarak hazırlanacak garanti belgesinin tekemmül ettirilerek tüketiciye verilmesi ve bu yükümlülüğün yerine getirildiğinin ispatı satıcıya aittir.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(3) Satılan mala ilişkin olarak düzenlenen faturalar garanti belgesi yerine geçmez.</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Garanti süresi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6 –</w:t>
      </w:r>
      <w:r w:rsidRPr="00D402EE">
        <w:rPr>
          <w:rFonts w:ascii="Times New Roman" w:eastAsia="Times New Roman" w:hAnsi="Times New Roman" w:cs="Times New Roman"/>
          <w:sz w:val="24"/>
          <w:szCs w:val="24"/>
          <w:lang w:eastAsia="tr-TR"/>
        </w:rPr>
        <w:t> (1) Garanti süresi; malın tüketiciye teslim tarihinden itibaren başlar ve asgari iki yıl veya bu Yönetmeliğe ekli listedeki ölçü birimi ile tespit edilen değer kadardır.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(2) Garanti süresinin başka bir ölçü birimi ile belirlenmiş olması halinde, malın üzerinde bu ölçü biriminin tespitine yönelik bir düzeneğin bulunması veya yapısının bu değerin tespitine uygun olması gerekir. Aksi halde garanti süresinin asgari iki yıl olduğu kabul edilir.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(3) Malın arızalanması durumunda, tamirde geçen süre garanti süresine eklenir.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Garanti belgesinde bulunması zorunlu bilgiler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7 –</w:t>
      </w:r>
      <w:r w:rsidRPr="00D402EE">
        <w:rPr>
          <w:rFonts w:ascii="Times New Roman" w:eastAsia="Times New Roman" w:hAnsi="Times New Roman" w:cs="Times New Roman"/>
          <w:sz w:val="24"/>
          <w:szCs w:val="24"/>
          <w:lang w:eastAsia="tr-TR"/>
        </w:rPr>
        <w:t> (1) Tüketicilere verilecek garanti belgesinde aşağıdaki bilgilerin yer alması zorunludur: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a) Üretici veya ithalatçı firmanın unvanı, adresi, telefonu ve diğer iletişim bilgileri ile yetkilisinin imzası ve kaşesi,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lastRenderedPageBreak/>
        <w:t>b) Satıcının unvanı, adresi, telefonu ve diğer iletişim bilgileri ile yetkilisinin imzası ve kaşesi,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c) Fatura tarih ve sayısı,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 xml:space="preserve">ç) Malın cinsi, markası, modeli ile varsa </w:t>
      </w:r>
      <w:proofErr w:type="gramStart"/>
      <w:r w:rsidRPr="00D402EE">
        <w:rPr>
          <w:rFonts w:ascii="Times New Roman" w:eastAsia="Times New Roman" w:hAnsi="Times New Roman" w:cs="Times New Roman"/>
          <w:sz w:val="24"/>
          <w:szCs w:val="24"/>
          <w:lang w:eastAsia="tr-TR"/>
        </w:rPr>
        <w:t>bandrol</w:t>
      </w:r>
      <w:proofErr w:type="gramEnd"/>
      <w:r w:rsidRPr="00D402EE">
        <w:rPr>
          <w:rFonts w:ascii="Times New Roman" w:eastAsia="Times New Roman" w:hAnsi="Times New Roman" w:cs="Times New Roman"/>
          <w:sz w:val="24"/>
          <w:szCs w:val="24"/>
          <w:lang w:eastAsia="tr-TR"/>
        </w:rPr>
        <w:t xml:space="preserve"> ve seri numarası,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d) Malın tüketiciye teslim tarihi ve yeri,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e) Garanti süresi,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f) Azami tamir süresi,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g) Bütün parçaları </w:t>
      </w:r>
      <w:proofErr w:type="gramStart"/>
      <w:r w:rsidRPr="00D402EE">
        <w:rPr>
          <w:rFonts w:ascii="Times New Roman" w:eastAsia="Times New Roman" w:hAnsi="Times New Roman" w:cs="Times New Roman"/>
          <w:sz w:val="24"/>
          <w:szCs w:val="24"/>
          <w:lang w:eastAsia="tr-TR"/>
        </w:rPr>
        <w:t>dahil</w:t>
      </w:r>
      <w:proofErr w:type="gramEnd"/>
      <w:r w:rsidRPr="00D402EE">
        <w:rPr>
          <w:rFonts w:ascii="Times New Roman" w:eastAsia="Times New Roman" w:hAnsi="Times New Roman" w:cs="Times New Roman"/>
          <w:sz w:val="24"/>
          <w:szCs w:val="24"/>
          <w:lang w:eastAsia="tr-TR"/>
        </w:rPr>
        <w:t xml:space="preserve"> olmak üzere malın tamamının garanti süresince garanti kapsamında olduğuna ilişkin bilgi,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ğ) Kanunun 11 inci maddesinde tüketiciye sağlanan seçimlik haklara ilişkin bilgi,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h) Kullanım hatalarına ilişkin bilgi,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ı) Tüketicilerin </w:t>
      </w:r>
      <w:proofErr w:type="gramStart"/>
      <w:r w:rsidRPr="00D402EE">
        <w:rPr>
          <w:rFonts w:ascii="Times New Roman" w:eastAsia="Times New Roman" w:hAnsi="Times New Roman" w:cs="Times New Roman"/>
          <w:sz w:val="24"/>
          <w:szCs w:val="24"/>
          <w:lang w:eastAsia="tr-TR"/>
        </w:rPr>
        <w:t>şikayet</w:t>
      </w:r>
      <w:proofErr w:type="gramEnd"/>
      <w:r w:rsidRPr="00D402EE">
        <w:rPr>
          <w:rFonts w:ascii="Times New Roman" w:eastAsia="Times New Roman" w:hAnsi="Times New Roman" w:cs="Times New Roman"/>
          <w:sz w:val="24"/>
          <w:szCs w:val="24"/>
          <w:lang w:eastAsia="tr-TR"/>
        </w:rPr>
        <w:t xml:space="preserve"> ve itirazları konusundaki başvurularını tüketici mahkemelerine ve tüketici hakem heyetlerine yapabileceklerine ilişkin bilgi,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i) Varsa tüketiciye sağlanan diğer haklar.</w:t>
      </w:r>
    </w:p>
    <w:p w:rsidR="000A2882" w:rsidRDefault="000A2882" w:rsidP="00C50E03">
      <w:pPr>
        <w:spacing w:after="0" w:line="360" w:lineRule="auto"/>
        <w:rPr>
          <w:rFonts w:ascii="Times New Roman" w:eastAsia="Times New Roman" w:hAnsi="Times New Roman" w:cs="Times New Roman"/>
          <w:sz w:val="24"/>
          <w:szCs w:val="24"/>
          <w:lang w:eastAsia="tr-TR"/>
        </w:rPr>
      </w:pP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ÜÇÜNCÜ BÖLÜM</w:t>
      </w: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Tüketicinin Garanti ile İlgili Hakları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Ücretsiz onarım isteme hakkı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8 –</w:t>
      </w:r>
      <w:r w:rsidRPr="00D402EE">
        <w:rPr>
          <w:rFonts w:ascii="Times New Roman" w:eastAsia="Times New Roman" w:hAnsi="Times New Roman" w:cs="Times New Roman"/>
          <w:sz w:val="24"/>
          <w:szCs w:val="24"/>
          <w:lang w:eastAsia="tr-TR"/>
        </w:rPr>
        <w:t> (1) Tüketicinin, Kanunun 11 inci maddesinde yer alan seçimlik haklarından ücretsiz onarım hakkını seçmesi durumunda satıcı; işçilik masrafı, değiştirilen parça bedeli ya da başka herhangi bir ad altında hiçbir ücret talep etmeksizin malın onarımını yapmak veya yaptırmakla yükümlüdür.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 xml:space="preserve">(2) Tüketici, ücretsiz onarım hakkını üretici veya ithalatçıya karşı da kullanabilir. Satıcı, üretici ve ithalatçı, tüketicinin bu hakkını kullanmasından </w:t>
      </w:r>
      <w:proofErr w:type="spellStart"/>
      <w:r w:rsidRPr="00D402EE">
        <w:rPr>
          <w:rFonts w:ascii="Times New Roman" w:eastAsia="Times New Roman" w:hAnsi="Times New Roman" w:cs="Times New Roman"/>
          <w:sz w:val="24"/>
          <w:szCs w:val="24"/>
          <w:lang w:eastAsia="tr-TR"/>
        </w:rPr>
        <w:t>müteselsilen</w:t>
      </w:r>
      <w:proofErr w:type="spellEnd"/>
      <w:r w:rsidRPr="00D402EE">
        <w:rPr>
          <w:rFonts w:ascii="Times New Roman" w:eastAsia="Times New Roman" w:hAnsi="Times New Roman" w:cs="Times New Roman"/>
          <w:sz w:val="24"/>
          <w:szCs w:val="24"/>
          <w:lang w:eastAsia="tr-TR"/>
        </w:rPr>
        <w:t xml:space="preserve"> sorumludur.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Tüketicinin diğer hakları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9 –</w:t>
      </w:r>
      <w:r w:rsidRPr="00D402EE">
        <w:rPr>
          <w:rFonts w:ascii="Times New Roman" w:eastAsia="Times New Roman" w:hAnsi="Times New Roman" w:cs="Times New Roman"/>
          <w:sz w:val="24"/>
          <w:szCs w:val="24"/>
          <w:lang w:eastAsia="tr-TR"/>
        </w:rPr>
        <w:t> (1) Tüketicinin, ücretsiz onarım hakkını kullanması halinde malın;</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a) Garanti süresi içinde tekrar arızalanması,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b) Tamiri için gereken azami sürenin aşılması,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c) Tamirinin mümkün olmadığının, yetkili servis istasyonu, satıcı, üretici veya ithalatçı tarafından bir raporla belirlenmesi,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proofErr w:type="gramStart"/>
      <w:r w:rsidRPr="00D402EE">
        <w:rPr>
          <w:rFonts w:ascii="Times New Roman" w:eastAsia="Times New Roman" w:hAnsi="Times New Roman" w:cs="Times New Roman"/>
          <w:sz w:val="24"/>
          <w:szCs w:val="24"/>
          <w:lang w:eastAsia="tr-TR"/>
        </w:rPr>
        <w:t>durumlarında</w:t>
      </w:r>
      <w:proofErr w:type="gramEnd"/>
      <w:r w:rsidRPr="00D402EE">
        <w:rPr>
          <w:rFonts w:ascii="Times New Roman" w:eastAsia="Times New Roman" w:hAnsi="Times New Roman" w:cs="Times New Roman"/>
          <w:sz w:val="24"/>
          <w:szCs w:val="24"/>
          <w:lang w:eastAsia="tr-TR"/>
        </w:rPr>
        <w:t xml:space="preserve">; tüketici malın bedel iadesini, ayıp oranında bedel indirimini veya imkan varsa malın ayıpsız misli ile değiştirilmesini satıcıdan talep edebilir. Satıcı, tüketicinin talebini reddedemez. Bu talebin yerine getirilmemesi durumunda </w:t>
      </w:r>
      <w:proofErr w:type="spellStart"/>
      <w:proofErr w:type="gramStart"/>
      <w:r w:rsidRPr="00D402EE">
        <w:rPr>
          <w:rFonts w:ascii="Times New Roman" w:eastAsia="Times New Roman" w:hAnsi="Times New Roman" w:cs="Times New Roman"/>
          <w:sz w:val="24"/>
          <w:szCs w:val="24"/>
          <w:lang w:eastAsia="tr-TR"/>
        </w:rPr>
        <w:t>satıcı,üretici</w:t>
      </w:r>
      <w:proofErr w:type="spellEnd"/>
      <w:proofErr w:type="gramEnd"/>
      <w:r w:rsidRPr="00D402EE">
        <w:rPr>
          <w:rFonts w:ascii="Times New Roman" w:eastAsia="Times New Roman" w:hAnsi="Times New Roman" w:cs="Times New Roman"/>
          <w:sz w:val="24"/>
          <w:szCs w:val="24"/>
          <w:lang w:eastAsia="tr-TR"/>
        </w:rPr>
        <w:t xml:space="preserve"> ve ithalatçı </w:t>
      </w:r>
      <w:proofErr w:type="spellStart"/>
      <w:r w:rsidRPr="00D402EE">
        <w:rPr>
          <w:rFonts w:ascii="Times New Roman" w:eastAsia="Times New Roman" w:hAnsi="Times New Roman" w:cs="Times New Roman"/>
          <w:sz w:val="24"/>
          <w:szCs w:val="24"/>
          <w:lang w:eastAsia="tr-TR"/>
        </w:rPr>
        <w:t>müteselsilen</w:t>
      </w:r>
      <w:proofErr w:type="spellEnd"/>
      <w:r w:rsidRPr="00D402EE">
        <w:rPr>
          <w:rFonts w:ascii="Times New Roman" w:eastAsia="Times New Roman" w:hAnsi="Times New Roman" w:cs="Times New Roman"/>
          <w:sz w:val="24"/>
          <w:szCs w:val="24"/>
          <w:lang w:eastAsia="tr-TR"/>
        </w:rPr>
        <w:t xml:space="preserve"> sorumludur.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lastRenderedPageBreak/>
        <w:t>(2) Malın ayıpsız misli ile değiştirilmesinin satıcı için orantısız güçlükleri beraberinde getirecek olması halinde tüketici, sözleşmeden dönme veya ayıp oranında bedelden indirim haklarından birini kullanabilir. Orantısızlığın tayininde malın ayıpsız değeri, ayıbın önemi ve diğer seçimlik haklara başvurmanın tüketici açısından sorun teşkil edip etmeyeceği gibi hususlar dikkate alınır.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(3) Tüketicinin sözleşmeden dönme veya ayıp oranında bedelden indirim hakkını seçtiği durumlarda, satıcı, malın bedelinin tümünü veya bedelden yapılan indirim tutarını derhal tüketiciye iade etmek zorundadır.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(4) Tüketicinin, malın ayıpsız misli ile değiştirilmesi hakkını seçmesi durumunda satıcı, üretici veya ithalatçının, malın ayıpsız misli ile değiştirilmesi talebinin kendilerine bildirilmesinden itibaren azami otuz iş günü içerisinde, bu talebi yerine getirmesi zorunludur.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(5) Birinci fıkranın (c) bendinde belirtilen raporun, arızanın bildirim tarihinden itibaren o mala ilişkin azami tamir süresi içerisinde düzenlenmesi zorunludur.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Değiştirilen malın garanti süresi</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10 –</w:t>
      </w:r>
      <w:r w:rsidRPr="00D402EE">
        <w:rPr>
          <w:rFonts w:ascii="Times New Roman" w:eastAsia="Times New Roman" w:hAnsi="Times New Roman" w:cs="Times New Roman"/>
          <w:sz w:val="24"/>
          <w:szCs w:val="24"/>
          <w:lang w:eastAsia="tr-TR"/>
        </w:rPr>
        <w:t> (1) Garanti uygulaması sırasında değiştirilen malın garanti süresi, satın alınan malın kalan garanti süresi ile sınırlıdır.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Kullanım hatası</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11 –</w:t>
      </w:r>
      <w:r w:rsidRPr="00D402EE">
        <w:rPr>
          <w:rFonts w:ascii="Times New Roman" w:eastAsia="Times New Roman" w:hAnsi="Times New Roman" w:cs="Times New Roman"/>
          <w:sz w:val="24"/>
          <w:szCs w:val="24"/>
          <w:lang w:eastAsia="tr-TR"/>
        </w:rPr>
        <w:t> (1) Tüketicinin malı tanıtma ve kullanma kılavuzunda yer alan hususlara aykırı olarak kullanmasından kaynaklanan arızalar hakkında 8 inci ve 9 uncu madde hükümleri uygulanmaz.</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(2) Arızalarda kullanım hatasının bulunup bulunmadığının, yetkili servis istasyonları, yetkili servis istasyonunun mevcut olmaması halinde sırasıyla; malın satıcısı, ithalatçısı veya üreticisinden birisi tarafından mala ilişkin azami tamir süresi içerisinde düzenlenen raporla belirlenmesi ve bu raporun bir nüshasının tüketiciye verilmesi zorunludur.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(3) Tüketiciler, ikinci fıkrada belirtilen rapora ilişkin olarak bilirkişi tarafından tespit yapılması talebiyle uyuşmazlığın parasal değerini dikkate alarak tüketici hakem heyetine veya tüketici mahkemesine başvurabilir.</w:t>
      </w:r>
    </w:p>
    <w:p w:rsidR="000A2882" w:rsidRDefault="000A2882" w:rsidP="00C50E03">
      <w:pPr>
        <w:spacing w:after="0" w:line="360" w:lineRule="auto"/>
        <w:rPr>
          <w:rFonts w:ascii="Times New Roman" w:eastAsia="Times New Roman" w:hAnsi="Times New Roman" w:cs="Times New Roman"/>
          <w:sz w:val="24"/>
          <w:szCs w:val="24"/>
          <w:lang w:eastAsia="tr-TR"/>
        </w:rPr>
      </w:pP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DÖRDÜNCÜ BÖLÜM</w:t>
      </w:r>
    </w:p>
    <w:p w:rsidR="00D402EE" w:rsidRPr="00D402EE" w:rsidRDefault="00D402EE" w:rsidP="00C50E03">
      <w:pPr>
        <w:spacing w:after="0" w:line="360" w:lineRule="auto"/>
        <w:rPr>
          <w:rFonts w:ascii="Times New Roman" w:eastAsia="Times New Roman" w:hAnsi="Times New Roman" w:cs="Times New Roman"/>
          <w:sz w:val="24"/>
          <w:szCs w:val="24"/>
          <w:lang w:eastAsia="tr-TR"/>
        </w:rPr>
      </w:pPr>
      <w:r w:rsidRPr="00D402EE">
        <w:rPr>
          <w:rFonts w:ascii="Times New Roman" w:eastAsia="Times New Roman" w:hAnsi="Times New Roman" w:cs="Times New Roman"/>
          <w:sz w:val="24"/>
          <w:szCs w:val="24"/>
          <w:lang w:eastAsia="tr-TR"/>
        </w:rPr>
        <w:t>Son Hükümler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Yürürlükten kaldırılan yönetmelik</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12 –</w:t>
      </w:r>
      <w:r w:rsidRPr="00D402EE">
        <w:rPr>
          <w:rFonts w:ascii="Times New Roman" w:eastAsia="Times New Roman" w:hAnsi="Times New Roman" w:cs="Times New Roman"/>
          <w:sz w:val="24"/>
          <w:szCs w:val="24"/>
          <w:lang w:eastAsia="tr-TR"/>
        </w:rPr>
        <w:t xml:space="preserve"> (1) </w:t>
      </w:r>
      <w:proofErr w:type="gramStart"/>
      <w:r w:rsidRPr="00D402EE">
        <w:rPr>
          <w:rFonts w:ascii="Times New Roman" w:eastAsia="Times New Roman" w:hAnsi="Times New Roman" w:cs="Times New Roman"/>
          <w:sz w:val="24"/>
          <w:szCs w:val="24"/>
          <w:lang w:eastAsia="tr-TR"/>
        </w:rPr>
        <w:t>14/6/2003</w:t>
      </w:r>
      <w:proofErr w:type="gramEnd"/>
      <w:r w:rsidRPr="00D402EE">
        <w:rPr>
          <w:rFonts w:ascii="Times New Roman" w:eastAsia="Times New Roman" w:hAnsi="Times New Roman" w:cs="Times New Roman"/>
          <w:sz w:val="24"/>
          <w:szCs w:val="24"/>
          <w:lang w:eastAsia="tr-TR"/>
        </w:rPr>
        <w:t xml:space="preserve"> tarihli ve 25138 sayılı Resmî </w:t>
      </w:r>
      <w:proofErr w:type="spellStart"/>
      <w:r w:rsidRPr="00D402EE">
        <w:rPr>
          <w:rFonts w:ascii="Times New Roman" w:eastAsia="Times New Roman" w:hAnsi="Times New Roman" w:cs="Times New Roman"/>
          <w:sz w:val="24"/>
          <w:szCs w:val="24"/>
          <w:lang w:eastAsia="tr-TR"/>
        </w:rPr>
        <w:t>Gazete’de</w:t>
      </w:r>
      <w:proofErr w:type="spellEnd"/>
      <w:r w:rsidRPr="00D402EE">
        <w:rPr>
          <w:rFonts w:ascii="Times New Roman" w:eastAsia="Times New Roman" w:hAnsi="Times New Roman" w:cs="Times New Roman"/>
          <w:sz w:val="24"/>
          <w:szCs w:val="24"/>
          <w:lang w:eastAsia="tr-TR"/>
        </w:rPr>
        <w:t xml:space="preserve"> yayımlanan Garanti Belgesi Uygulama Esaslarına Dair Yönetmelik yürürlükten kaldırılmıştır.</w:t>
      </w:r>
    </w:p>
    <w:p w:rsidR="000A2882" w:rsidRDefault="000A2882" w:rsidP="00C50E03">
      <w:pPr>
        <w:spacing w:after="0" w:line="360" w:lineRule="auto"/>
        <w:ind w:firstLine="566"/>
        <w:rPr>
          <w:rFonts w:ascii="Times New Roman" w:eastAsia="Times New Roman" w:hAnsi="Times New Roman" w:cs="Times New Roman"/>
          <w:b/>
          <w:bCs/>
          <w:sz w:val="24"/>
          <w:szCs w:val="24"/>
          <w:lang w:eastAsia="tr-TR"/>
        </w:rPr>
      </w:pP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lastRenderedPageBreak/>
        <w:t>Yürürlük</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13 –</w:t>
      </w:r>
      <w:r w:rsidRPr="00D402EE">
        <w:rPr>
          <w:rFonts w:ascii="Times New Roman" w:eastAsia="Times New Roman" w:hAnsi="Times New Roman" w:cs="Times New Roman"/>
          <w:sz w:val="24"/>
          <w:szCs w:val="24"/>
          <w:lang w:eastAsia="tr-TR"/>
        </w:rPr>
        <w:t> (1) Bu Yönetmelik yayımı tarihinde yürürlüğe girer.</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Yürütme</w:t>
      </w:r>
    </w:p>
    <w:p w:rsidR="00D402EE" w:rsidRPr="00D402EE" w:rsidRDefault="00D402EE" w:rsidP="00C50E03">
      <w:pPr>
        <w:spacing w:after="0" w:line="360" w:lineRule="auto"/>
        <w:ind w:firstLine="566"/>
        <w:rPr>
          <w:rFonts w:ascii="Times New Roman" w:eastAsia="Times New Roman" w:hAnsi="Times New Roman" w:cs="Times New Roman"/>
          <w:sz w:val="24"/>
          <w:szCs w:val="24"/>
          <w:lang w:eastAsia="tr-TR"/>
        </w:rPr>
      </w:pPr>
      <w:r w:rsidRPr="00D402EE">
        <w:rPr>
          <w:rFonts w:ascii="Times New Roman" w:eastAsia="Times New Roman" w:hAnsi="Times New Roman" w:cs="Times New Roman"/>
          <w:b/>
          <w:bCs/>
          <w:sz w:val="24"/>
          <w:szCs w:val="24"/>
          <w:lang w:eastAsia="tr-TR"/>
        </w:rPr>
        <w:t>MADDE 14 –</w:t>
      </w:r>
      <w:r w:rsidRPr="00D402EE">
        <w:rPr>
          <w:rFonts w:ascii="Times New Roman" w:eastAsia="Times New Roman" w:hAnsi="Times New Roman" w:cs="Times New Roman"/>
          <w:sz w:val="24"/>
          <w:szCs w:val="24"/>
          <w:lang w:eastAsia="tr-TR"/>
        </w:rPr>
        <w:t> (1) Bu Yönetmelik hükümlerini Gümrük ve Ticaret Bakanı yürütür.</w:t>
      </w:r>
    </w:p>
    <w:p w:rsidR="00D402EE" w:rsidRPr="00637847" w:rsidRDefault="00D402EE" w:rsidP="00D402EE">
      <w:pPr>
        <w:spacing w:before="100" w:beforeAutospacing="1" w:after="100" w:afterAutospacing="1" w:line="240" w:lineRule="atLeast"/>
        <w:rPr>
          <w:rFonts w:ascii="Times New Roman" w:eastAsia="Times New Roman" w:hAnsi="Times New Roman" w:cs="Times New Roman"/>
          <w:lang w:eastAsia="tr-TR"/>
        </w:rPr>
      </w:pPr>
      <w:r w:rsidRPr="00637847">
        <w:rPr>
          <w:rFonts w:ascii="Times New Roman" w:eastAsia="Times New Roman" w:hAnsi="Times New Roman" w:cs="Times New Roman"/>
          <w:lang w:eastAsia="tr-TR"/>
        </w:rPr>
        <w:t> </w:t>
      </w:r>
    </w:p>
    <w:p w:rsidR="00C50E03" w:rsidRDefault="00C50E03"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p>
    <w:p w:rsidR="000A2882" w:rsidRDefault="000A2882" w:rsidP="00D402EE">
      <w:pPr>
        <w:spacing w:after="0" w:line="240" w:lineRule="auto"/>
        <w:jc w:val="center"/>
        <w:rPr>
          <w:rFonts w:ascii="Times New Roman" w:eastAsia="Times New Roman" w:hAnsi="Times New Roman" w:cs="Times New Roman"/>
          <w:b/>
          <w:bCs/>
          <w:lang w:eastAsia="tr-TR"/>
        </w:rPr>
      </w:pPr>
      <w:bookmarkStart w:id="0" w:name="_GoBack"/>
      <w:bookmarkEnd w:id="0"/>
    </w:p>
    <w:p w:rsidR="00D402EE" w:rsidRPr="00637847" w:rsidRDefault="00D402EE" w:rsidP="00D402EE">
      <w:pPr>
        <w:spacing w:after="0" w:line="240" w:lineRule="auto"/>
        <w:jc w:val="center"/>
        <w:rPr>
          <w:rFonts w:ascii="Times New Roman" w:eastAsia="Times New Roman" w:hAnsi="Times New Roman" w:cs="Times New Roman"/>
          <w:lang w:eastAsia="tr-TR"/>
        </w:rPr>
      </w:pPr>
      <w:r w:rsidRPr="00637847">
        <w:rPr>
          <w:rFonts w:ascii="Times New Roman" w:eastAsia="Times New Roman" w:hAnsi="Times New Roman" w:cs="Times New Roman"/>
          <w:b/>
          <w:bCs/>
          <w:lang w:eastAsia="tr-TR"/>
        </w:rPr>
        <w:lastRenderedPageBreak/>
        <w:t>EK-1</w:t>
      </w:r>
    </w:p>
    <w:p w:rsidR="00D402EE" w:rsidRDefault="00D402EE" w:rsidP="00D402EE">
      <w:pPr>
        <w:spacing w:after="0" w:line="240" w:lineRule="auto"/>
        <w:jc w:val="center"/>
        <w:rPr>
          <w:rFonts w:ascii="Times New Roman" w:eastAsia="Times New Roman" w:hAnsi="Times New Roman" w:cs="Times New Roman"/>
          <w:b/>
          <w:bCs/>
          <w:lang w:eastAsia="tr-TR"/>
        </w:rPr>
      </w:pPr>
      <w:r w:rsidRPr="00637847">
        <w:rPr>
          <w:rFonts w:ascii="Times New Roman" w:eastAsia="Times New Roman" w:hAnsi="Times New Roman" w:cs="Times New Roman"/>
          <w:b/>
          <w:bCs/>
          <w:lang w:eastAsia="tr-TR"/>
        </w:rPr>
        <w:t>6502 SAYILI TÜKETİCİNİN KORUNMASI HAKKINDA KANUN GEREĞİNCE GARANTİ BELGESİ İLE SATILMASI ZORUNLU OLAN ÜRÜNLER LİSTESİ</w:t>
      </w:r>
    </w:p>
    <w:p w:rsidR="00D402EE" w:rsidRPr="00637847" w:rsidRDefault="00D402EE" w:rsidP="00D402EE">
      <w:pPr>
        <w:spacing w:after="0" w:line="240" w:lineRule="auto"/>
        <w:jc w:val="center"/>
        <w:rPr>
          <w:rFonts w:ascii="Times New Roman" w:eastAsia="Times New Roman" w:hAnsi="Times New Roman" w:cs="Times New Roman"/>
          <w:lang w:eastAsia="tr-TR"/>
        </w:rPr>
      </w:pPr>
    </w:p>
    <w:tbl>
      <w:tblPr>
        <w:tblW w:w="5670" w:type="dxa"/>
        <w:jc w:val="center"/>
        <w:tblCellMar>
          <w:left w:w="0" w:type="dxa"/>
          <w:right w:w="0" w:type="dxa"/>
        </w:tblCellMar>
        <w:tblLook w:val="04A0" w:firstRow="1" w:lastRow="0" w:firstColumn="1" w:lastColumn="0" w:noHBand="0" w:noVBand="1"/>
      </w:tblPr>
      <w:tblGrid>
        <w:gridCol w:w="394"/>
        <w:gridCol w:w="2989"/>
        <w:gridCol w:w="2735"/>
        <w:gridCol w:w="1930"/>
        <w:gridCol w:w="1164"/>
      </w:tblGrid>
      <w:tr w:rsidR="00D402EE" w:rsidRPr="00D402EE" w:rsidTr="0047546D">
        <w:trPr>
          <w:trHeight w:val="20"/>
          <w:jc w:val="center"/>
        </w:trPr>
        <w:tc>
          <w:tcPr>
            <w:tcW w:w="8125" w:type="dxa"/>
            <w:gridSpan w:val="4"/>
            <w:tcBorders>
              <w:top w:val="single" w:sz="8" w:space="0" w:color="auto"/>
              <w:left w:val="single" w:sz="8" w:space="0" w:color="auto"/>
              <w:bottom w:val="single" w:sz="8" w:space="0" w:color="auto"/>
              <w:right w:val="single" w:sz="8" w:space="0" w:color="000000"/>
            </w:tcBorders>
            <w:shd w:val="clear" w:color="auto" w:fill="AEAAAA"/>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SEKTÖR/ÜRÜN</w:t>
            </w:r>
          </w:p>
        </w:tc>
        <w:tc>
          <w:tcPr>
            <w:tcW w:w="1012" w:type="dxa"/>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GARANTİ SÜRESİ</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SAĞLIK SEKTÖRÜ</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KİŞİSEL KULLANIM CİHAZLARI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TANSİYON ALETLERİ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KAN DEĞERİ ÖLÇEN CİHAZLAR</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İŞİTME CİHAZLARI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KONUŞMA CİHAZLARI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ATEŞ ÖLÇEN CİHAZLAR</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1.2</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ANNE VE ÇOCUK ÜRÜNLERİ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ELEKTRONİK GÖĞÜS POMPALARI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1.2.2</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BİBERON ISITICILARI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1.2.3</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BİBERON STERİLİZATÖRLERİ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1.2.4</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MAMA HAZIRLAMA SETLERİ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1.2.5</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ÇOCUK OTO KOLTUKLARI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1.2.6</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MAMA SANDALYELERİ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1.2.7</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ÇOCUK ARABALARI VE PUSETLERİ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1.3</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MASAJ ALET VE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1.3.1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MASAJ ALETLERİ</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1.4</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BEDENSEL ENGELLİLERE AİT CİHAZLAR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1.4.1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TEKERLEKLİ SANDALYELER</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1.4.2</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ENGELLİLER İÇİN AKÜLÜ ARAÇLAR</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2</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 </w:t>
            </w:r>
          </w:p>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GÖZLÜKLER</w:t>
            </w:r>
          </w:p>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2.1</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GÜNEŞ GÖZLÜKLERİ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nil"/>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2.2</w:t>
            </w:r>
          </w:p>
        </w:tc>
        <w:tc>
          <w:tcPr>
            <w:tcW w:w="4541" w:type="dxa"/>
            <w:gridSpan w:val="2"/>
            <w:tcBorders>
              <w:top w:val="nil"/>
              <w:left w:val="nil"/>
              <w:bottom w:val="nil"/>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GÖZLÜK ÇERÇEVELERİ</w:t>
            </w:r>
          </w:p>
        </w:tc>
        <w:tc>
          <w:tcPr>
            <w:tcW w:w="101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 </w:t>
            </w:r>
          </w:p>
        </w:tc>
        <w:tc>
          <w:tcPr>
            <w:tcW w:w="31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2.3</w:t>
            </w:r>
          </w:p>
        </w:tc>
        <w:tc>
          <w:tcPr>
            <w:tcW w:w="454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ÜÇ BOYUTLU GÖZLÜKLER</w:t>
            </w:r>
          </w:p>
        </w:tc>
        <w:tc>
          <w:tcPr>
            <w:tcW w:w="10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3</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ISITMA VE HAVALANDIRMA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KLİMALAR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3.2</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ISI POMPALARI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3.3</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FAN KOİLLER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3.4</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BRÜLÖRLER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3.5</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KALORİFER KAZANLARI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3.6</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KAT KALORİFERLERİ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3.7</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KOMBİLER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3.8</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DOĞALGAZ / LPG SOBALARI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3.9</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GAZYAĞLI SOBALARI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3.10</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KATI YAKIT SOBALARI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3.11</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ELEKTRİKLİ ODA ISITICILARI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3.12</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ŞOFBENLER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3.13</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TERMOSİFONLAR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3.14</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PENCERE TİPİ FANLAR </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3.15</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VANTİLATÖRLER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3.16</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DAVLUMBAZLAR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3.17</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ASPİRATÖRLER </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3.18</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FANLI ELBİSE KURUTUCULAR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3.19</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HAVA TEMİZLEYİCİLER VE NEMLENDİRİCİLER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4</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SIHHİ TESİSAT ALET VE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4.1</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HİDROFORLAR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4.2</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SU ARITMA CİHAZLARI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4.3</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MOTORLU SU POMPALARI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4.4</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VANALAR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4.5</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BATARYALAR (SIHHİ TESİSAT)</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4.6</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SENSÖRLÜ MUSLUK APARATLARI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4.7</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REZERVUARLAR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4.8</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KÜVET VE DUŞ TEKNELERİ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4.9</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LAVABOLAR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4.10</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KLOZETLER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4.11</w:t>
            </w:r>
          </w:p>
        </w:tc>
        <w:tc>
          <w:tcPr>
            <w:tcW w:w="4541"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EVİYELER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5</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TAŞINABİLİR ELEKTRİKLİ EL ALETLERİ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5.1</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TESTERE MAKİNELERİ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5.2</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POLİSAJ MAKİNELERİ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5.3</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MATKAPLAR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5.4</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LEHİM TABANCALARI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5.5</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VİDALAMA MAKİNELERİ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5.6</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ZIMPARA MAKİNELERİ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6</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MOTORLAR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6.1</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 MOTORLARI</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6.2</w:t>
            </w:r>
          </w:p>
        </w:tc>
        <w:tc>
          <w:tcPr>
            <w:tcW w:w="454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40" w:lineRule="auto"/>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İÇTEN YANMALI MOTORLAR</w:t>
            </w:r>
          </w:p>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lastRenderedPageBreak/>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6.3</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DIŞTAN TAKMALI DENİZ MOTORLARI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7</w:t>
            </w:r>
          </w:p>
        </w:tc>
        <w:tc>
          <w:tcPr>
            <w:tcW w:w="8726" w:type="dxa"/>
            <w:gridSpan w:val="4"/>
            <w:tcBorders>
              <w:top w:val="nil"/>
              <w:left w:val="nil"/>
              <w:bottom w:val="single" w:sz="8" w:space="0" w:color="auto"/>
              <w:right w:val="single" w:sz="8" w:space="0" w:color="auto"/>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EVLERDE KULLANILAN ALTERNATİF ENERJİ SİSTEMLERİ İLE ISITMA VE AYDINLATMA CİHAZLARI</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7.1</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GÜNEŞ ENERJİSİ İLE ISITMA SİSTEMLERİ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7.2</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GÜNEŞ ENERJİSİNİ ELEKTRİK ENERJİSİNE ÇEVİREN SİSTEMLER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7.3</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proofErr w:type="gramStart"/>
            <w:r w:rsidRPr="00D402EE">
              <w:rPr>
                <w:rFonts w:ascii="Times New Roman" w:eastAsia="Times New Roman" w:hAnsi="Times New Roman" w:cs="Times New Roman"/>
                <w:color w:val="000000"/>
                <w:sz w:val="20"/>
                <w:szCs w:val="20"/>
                <w:lang w:eastAsia="tr-TR"/>
              </w:rPr>
              <w:t>RÜZGAR</w:t>
            </w:r>
            <w:proofErr w:type="gramEnd"/>
            <w:r w:rsidRPr="00D402EE">
              <w:rPr>
                <w:rFonts w:ascii="Times New Roman" w:eastAsia="Times New Roman" w:hAnsi="Times New Roman" w:cs="Times New Roman"/>
                <w:color w:val="000000"/>
                <w:sz w:val="20"/>
                <w:szCs w:val="20"/>
                <w:lang w:eastAsia="tr-TR"/>
              </w:rPr>
              <w:t xml:space="preserve"> ENERJİSİNİ ELEKTRİK ENERJİSİNE ÇEVİREN SİSTEMLER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ELEKTRONİK, TELEKOMÜNİKASYON ALET VE CİHAZLARI</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8.1</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TELEKOMÜNİKASYON ALET VE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SABİT HATLI TELEFONLAR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8.1.2</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CEP TELEFONLARI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8.1.3</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UYDU TELEFONLARI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8.1.4</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MODEMLER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FAKSLAR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8.1.6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ARAÇ İÇİ KONUŞMA KİTLERİ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8.2</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BİLGİSAYAR VE ÇEVRE BİRİMLERİ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BİLGİSAYARLAR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MOUSE</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MONİTÖRLER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YAZICILAR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TARAYICILAR (SCANNER)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SES KAYIT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KLAVYELER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8.2.8</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HARİCİ DİSK ÜNİTELERİ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8.2.9</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PC KAMERALAR (WEBCAM)</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OYUN KONSOLLARI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İŞLEMCİLER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KART OKUYUCULAR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AĞ GÜVENLİK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HARD DISKLER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ANAKARTLAR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8.2.16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KİTAP OKUYUCULAR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8.2.17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DİJİTAL FOTOĞRAF ÇERÇEVESİ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8.3</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GÜVENLİK VE ALARM SİSTEMLERİ </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8.3.1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GÜVENLİK AMAÇLI KAMERALAR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8.3.2</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GÜVENLİK AMAÇLI MONİTÖRLER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8.3.3</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xml:space="preserve">GÜVENLİK </w:t>
            </w:r>
            <w:r w:rsidRPr="00D402EE">
              <w:rPr>
                <w:rFonts w:ascii="Times New Roman" w:eastAsia="Times New Roman" w:hAnsi="Times New Roman" w:cs="Times New Roman"/>
                <w:sz w:val="20"/>
                <w:szCs w:val="20"/>
                <w:lang w:eastAsia="tr-TR"/>
              </w:rPr>
              <w:lastRenderedPageBreak/>
              <w:t>AMAÇLI KAYIT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lastRenderedPageBreak/>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8.3.4</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ALARM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8.3.5</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EV İÇİ DİNLEME VE İZLEME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8.4</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EV VE BENZERİ YERLERDE KULLANILAN ELEKTRONİK CİHAZLAR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TELEVİZYONLAR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8.4.2</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PİKAP-</w:t>
            </w:r>
            <w:proofErr w:type="gramStart"/>
            <w:r w:rsidRPr="00D402EE">
              <w:rPr>
                <w:rFonts w:ascii="Times New Roman" w:eastAsia="Times New Roman" w:hAnsi="Times New Roman" w:cs="Times New Roman"/>
                <w:sz w:val="20"/>
                <w:szCs w:val="20"/>
                <w:lang w:eastAsia="tr-TR"/>
              </w:rPr>
              <w:t>PLAK ÇALARLAR</w:t>
            </w:r>
            <w:proofErr w:type="gramEnd"/>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8.4.3</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MÜZİK SETLERİ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8.4.4</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RADYOLAR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SES KAYDEDİCİ VE OYNATICI CİHAZLAR (</w:t>
            </w:r>
            <w:proofErr w:type="gramStart"/>
            <w:r w:rsidRPr="00D402EE">
              <w:rPr>
                <w:rFonts w:ascii="Times New Roman" w:eastAsia="Times New Roman" w:hAnsi="Times New Roman" w:cs="Times New Roman"/>
                <w:sz w:val="20"/>
                <w:szCs w:val="20"/>
                <w:lang w:eastAsia="tr-TR"/>
              </w:rPr>
              <w:t>CD,DVD</w:t>
            </w:r>
            <w:proofErr w:type="gramEnd"/>
            <w:r w:rsidRPr="00D402EE">
              <w:rPr>
                <w:rFonts w:ascii="Times New Roman" w:eastAsia="Times New Roman" w:hAnsi="Times New Roman" w:cs="Times New Roman"/>
                <w:sz w:val="20"/>
                <w:szCs w:val="20"/>
                <w:lang w:eastAsia="tr-TR"/>
              </w:rPr>
              <w:t>,VCD vb.)</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8.4.6</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MEDYA OYNATICILAR(MP3, MP4 vb.)</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8.4.7</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EV SİNEMA SİSTEMLERİ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8.4.8</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SES DÜZENLEYİCİLER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8.4.9</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HOPARLÖRLER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KULAKLIKLAR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DATABANKLAR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ELEKTRONİK SÖZLÜKLER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PROJEKSİYON CİHAZLARI</w:t>
            </w:r>
          </w:p>
        </w:tc>
        <w:tc>
          <w:tcPr>
            <w:tcW w:w="10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 VEYA 5.000 SAAT (Hangisi Önce Dolarsa)</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HESAP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ELEKTRONİK PARA KASALARI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8.4.16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UYDU ALICILARI (RECEİVER)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8.5</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UYDU YARDIMI İLE KONUM BELİRLEME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8.5.1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GPS YÖN BULMA KONUMLAMA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8.6</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FOTOĞRAF MAKİNELERİ VE KAMERALAR</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8.6.1</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KAMERALAR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8.6.2</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FOTOĞRAF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ELEKTRİKLİ ALET VE CİHAZLAR </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JENERATÖRLER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9.2</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AKÜMÜLATÖRLER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KESİNTİSİZ GÜÇ KAYNAKLARI</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9.4</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DÖNÜŞTÜRÜCÜLER (İNVERTÖR)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9.5</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REGULATÖRLER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lastRenderedPageBreak/>
              <w:t>10</w:t>
            </w:r>
          </w:p>
        </w:tc>
        <w:tc>
          <w:tcPr>
            <w:tcW w:w="7714" w:type="dxa"/>
            <w:gridSpan w:val="3"/>
            <w:tcBorders>
              <w:top w:val="nil"/>
              <w:left w:val="nil"/>
              <w:bottom w:val="single" w:sz="8" w:space="0" w:color="auto"/>
              <w:right w:val="single" w:sz="8" w:space="0" w:color="000000"/>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TAŞITLAR</w:t>
            </w:r>
          </w:p>
        </w:tc>
        <w:tc>
          <w:tcPr>
            <w:tcW w:w="1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BİNEK OTOMOBİLLER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 VEYA 60.000 KM. (Hangisi Önce Dolarsa)</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10.2</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KAMYONETLER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 VEYA 100.000 KM. (Hangisi Önce Dolarsa)</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MOTOSİKLETLER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 VEYA 30.000 KM. (Hangisi Önce Dolarsa)</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10.4</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DENİZ MOTOSİKLETLERİ</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10.5</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KAR MOTOSİKLETLERİ</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10.6</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BİSİKLETLER  </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10.7</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KARAVANLAR</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10.8</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TAŞIT YEDEK PARÇALARI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ARAÇ LASTİKLERİ</w:t>
            </w:r>
          </w:p>
        </w:tc>
        <w:tc>
          <w:tcPr>
            <w:tcW w:w="101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 VEYA 1,6 mm DİŞ DERİNLİĞİ (Hangisi Önce Dolarsa)</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FARLAR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GÖSTERGE TABLOSU VE GÖSTERGELER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MERKEZİ KİLİTLER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EMNİYET KEMERİ VE BAĞLANTILARI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EMNİYET CAMLARI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EGZOZ BORU VE SUSTURUCULAR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10.8.8</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ŞARJ DİNAMOSU</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10.8.9</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JANTLAR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10.8.10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KATALİTİK KONVERTÖRLER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AMORTİSÖRLER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RADYATÖRLER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10.8.13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OTO KLİMALARI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10.9</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ARAÇ DÖNÜŞÜM KİTLERİ</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10.9.1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LPG DÖNÜŞÜM KİTLERİ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10.9.2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CNG DÖNÜŞÜM KİTLERİ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10.9.3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xml:space="preserve">ELEKTRİK </w:t>
            </w:r>
            <w:r w:rsidRPr="00D402EE">
              <w:rPr>
                <w:rFonts w:ascii="Times New Roman" w:eastAsia="Times New Roman" w:hAnsi="Times New Roman" w:cs="Times New Roman"/>
                <w:sz w:val="20"/>
                <w:szCs w:val="20"/>
                <w:lang w:eastAsia="tr-TR"/>
              </w:rPr>
              <w:lastRenderedPageBreak/>
              <w:t>DÖNÜŞÜM KİTLERİ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lastRenderedPageBreak/>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lastRenderedPageBreak/>
              <w:t>11</w:t>
            </w:r>
          </w:p>
        </w:tc>
        <w:tc>
          <w:tcPr>
            <w:tcW w:w="7714"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EV TİPİ DİKİŞ MAKİNALARI</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12</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BAHÇELERDE KULLANILAN MAKİNALAR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ÇİM-OT-ÇİT KESME MAKİNALARI </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12.2</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ÇİM BİÇME MAKİNALARI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12.3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ZİNCİRLİ TESTERE MAKİNALARI </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12.4</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ÇAPALAMA MAKİNALARI </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13</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ÖLÇME ALET VE CİHAZLARI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 SAYAÇLARI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13.2</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DOĞALGAZ SAYAÇLARI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SU SAYAÇLARI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13.4</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ISI SAYACI - PAY ÖLÇER</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13.5</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SAATLER   </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13.6</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ODA TERMOSTATLARI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14</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SPOR, AV ALET VE MAKİNALARI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14.1</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SPOR ALETLERİ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14.1.1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KONDİSYON BİSİKLETLERİ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14.1.2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KOŞU BANDLARI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14.1.3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KONDİSYON KÜREĞİ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14.1.4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AĞIRLIK ÇALIŞMA MAKİNALARI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14.2</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AV ALETLERİ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14.2.1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AV TÜFEKLERİ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15</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EV VE BENZERİ YERLERDE KULLANILAN ELEKTRİKLİ VE GAZLI CİHAZLAR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15.1</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EV ALETLERİ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BUZDOLAPLARI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15.1.2</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DERİN DONDURUCULAR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15.1.3</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ARAÇ BUZDOLAPLARI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15.1.4</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SU SEBİLLERİ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15.1.5</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BULAŞIK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15.1.6</w:t>
            </w:r>
          </w:p>
        </w:tc>
        <w:tc>
          <w:tcPr>
            <w:tcW w:w="1638" w:type="dxa"/>
            <w:tcBorders>
              <w:top w:val="nil"/>
              <w:left w:val="nil"/>
              <w:bottom w:val="single" w:sz="8" w:space="0" w:color="auto"/>
              <w:right w:val="nil"/>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ÇAMAŞIR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ÇAMAŞIR KURUTMA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15.1.8</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ELEKTRİKLİ SÜPÜRGELER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15.1.9</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FIRINLAR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OCAKLAR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MİKRODALGA FIRINLAR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BUHARLI TEMİZLİK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15.1.13</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BUZ YAPMA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ÇÖP ÖĞÜTME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xml:space="preserve">DÜDÜKLÜ </w:t>
            </w:r>
            <w:r w:rsidRPr="00D402EE">
              <w:rPr>
                <w:rFonts w:ascii="Times New Roman" w:eastAsia="Times New Roman" w:hAnsi="Times New Roman" w:cs="Times New Roman"/>
                <w:sz w:val="20"/>
                <w:szCs w:val="20"/>
                <w:lang w:eastAsia="tr-TR"/>
              </w:rPr>
              <w:lastRenderedPageBreak/>
              <w:t>TENCERELER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lastRenderedPageBreak/>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15.1.16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ÜTÜLER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15.2</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KİŞİSEL BAKIM ÜRÜNLERİ(PİLLİ ÜRÜNLER HARİÇ)</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15.2.1</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SAÇ KESME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15.2.2</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SAÇ ŞEKİLLENDİRME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15.2.3</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SAÇ KURUTMA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15.2.4</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ELEKTRİKLİ TRAŞ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15.2.5</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EPİLASYON CİHAZLARI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15.2.6</w:t>
            </w:r>
          </w:p>
        </w:tc>
        <w:tc>
          <w:tcPr>
            <w:tcW w:w="1638" w:type="dxa"/>
            <w:tcBorders>
              <w:top w:val="nil"/>
              <w:left w:val="nil"/>
              <w:bottom w:val="single" w:sz="8" w:space="0" w:color="auto"/>
              <w:right w:val="nil"/>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SAKAL BIYIK KESME VE DÜZELTME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15.3</w:t>
            </w:r>
          </w:p>
        </w:tc>
        <w:tc>
          <w:tcPr>
            <w:tcW w:w="555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BESİN HAZIRLAYICI CİHAZ VE MAKİNELER</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EKMEK KIZARTMA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EKMEK KESME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EKMEK YAPMA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TOST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YOĞURT YAPMA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YUMURTA PİŞİRİCİLER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KARIŞTIRICILAR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15.3.8</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ÇAY/ KAHVE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15.3.9</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MEYVE SEBZE SIKACAKLARI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ET KIYMA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MISIR PATLATMA MAKİNELERİ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SU ISITICILAR (KETTLE)</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ELEKTRİKLİ PİŞİRİCİLER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15.3.14</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BUHARLI PİŞİRİCİLER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15.3.15</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MUTFAK ROBOTLARI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15.3.16</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FRİTÖZLER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15.3.17</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IZGARALAR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15.3.18</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BLENDERLAR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15.3.19</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DOĞRAYICILAR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15.3.20</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GIDA ÖĞÜTÜCÜLER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15.3.21</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KAHVE ÖĞÜTÜCÜLER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15.3.22</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 xml:space="preserve">ELEKTRİKLİ </w:t>
            </w:r>
            <w:r w:rsidRPr="00D402EE">
              <w:rPr>
                <w:rFonts w:ascii="Times New Roman" w:eastAsia="Times New Roman" w:hAnsi="Times New Roman" w:cs="Times New Roman"/>
                <w:color w:val="000000"/>
                <w:sz w:val="20"/>
                <w:szCs w:val="20"/>
                <w:lang w:eastAsia="tr-TR"/>
              </w:rPr>
              <w:lastRenderedPageBreak/>
              <w:t>CEZVELER</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lastRenderedPageBreak/>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lastRenderedPageBreak/>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15.3.23</w:t>
            </w:r>
          </w:p>
        </w:tc>
        <w:tc>
          <w:tcPr>
            <w:tcW w:w="1638" w:type="dxa"/>
            <w:tcBorders>
              <w:top w:val="nil"/>
              <w:left w:val="nil"/>
              <w:bottom w:val="single" w:sz="8" w:space="0" w:color="auto"/>
              <w:right w:val="nil"/>
            </w:tcBorders>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color w:val="000000"/>
                <w:sz w:val="20"/>
                <w:szCs w:val="20"/>
                <w:lang w:eastAsia="tr-TR"/>
              </w:rPr>
              <w:t>DONDURMA YAPMA MAKİNALARI</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16</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MÜZİK ALETLERİ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16.1</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ORG</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16.2</w:t>
            </w:r>
          </w:p>
        </w:tc>
        <w:tc>
          <w:tcPr>
            <w:tcW w:w="4541" w:type="dxa"/>
            <w:gridSpan w:val="2"/>
            <w:tcBorders>
              <w:top w:val="nil"/>
              <w:left w:val="nil"/>
              <w:bottom w:val="single" w:sz="8" w:space="0" w:color="auto"/>
              <w:right w:val="single" w:sz="8" w:space="0" w:color="000000"/>
            </w:tcBorders>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PİYANO</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16.3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BAĞLAMALAR </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16.4</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BATERİLER</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16.5</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GİTARLAR</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17</w:t>
            </w:r>
          </w:p>
        </w:tc>
        <w:tc>
          <w:tcPr>
            <w:tcW w:w="7714"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AHŞAP VE METAL MOBİLYALAR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18</w:t>
            </w:r>
          </w:p>
        </w:tc>
        <w:tc>
          <w:tcPr>
            <w:tcW w:w="7714"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KAPI VE PENCERELER</w:t>
            </w:r>
          </w:p>
        </w:tc>
        <w:tc>
          <w:tcPr>
            <w:tcW w:w="10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19</w:t>
            </w:r>
          </w:p>
        </w:tc>
        <w:tc>
          <w:tcPr>
            <w:tcW w:w="872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sz w:val="20"/>
                <w:szCs w:val="20"/>
                <w:lang w:eastAsia="tr-TR"/>
              </w:rPr>
              <w:t>KAPI AÇMA VE KAPAMA DÜZENEKLERİ</w:t>
            </w:r>
            <w:r w:rsidRPr="00D402EE">
              <w:rPr>
                <w:rFonts w:ascii="Times New Roman" w:eastAsia="Times New Roman" w:hAnsi="Times New Roman" w:cs="Times New Roman"/>
                <w:b/>
                <w:bCs/>
                <w:color w:val="000000"/>
                <w:sz w:val="20"/>
                <w:szCs w:val="20"/>
                <w:lang w:eastAsia="tr-TR"/>
              </w:rPr>
              <w:t> </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19.1</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KAPI HİDROLİKLERİ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19.2</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KAPI KİLİTLERİ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r w:rsidR="00D402EE" w:rsidRPr="00D402EE" w:rsidTr="0047546D">
        <w:trPr>
          <w:trHeight w:val="20"/>
          <w:jc w:val="center"/>
        </w:trPr>
        <w:tc>
          <w:tcPr>
            <w:tcW w:w="4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3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19.3</w:t>
            </w:r>
          </w:p>
        </w:tc>
        <w:tc>
          <w:tcPr>
            <w:tcW w:w="290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KAPI OTOMATLARI</w:t>
            </w:r>
          </w:p>
        </w:tc>
        <w:tc>
          <w:tcPr>
            <w:tcW w:w="1638" w:type="dxa"/>
            <w:tcBorders>
              <w:top w:val="nil"/>
              <w:left w:val="nil"/>
              <w:bottom w:val="single" w:sz="8" w:space="0" w:color="auto"/>
              <w:right w:val="nil"/>
            </w:tcBorders>
            <w:noWrap/>
            <w:tcMar>
              <w:top w:w="0" w:type="dxa"/>
              <w:left w:w="70" w:type="dxa"/>
              <w:bottom w:w="0" w:type="dxa"/>
              <w:right w:w="70" w:type="dxa"/>
            </w:tcMar>
            <w:vAlign w:val="bottom"/>
            <w:hideMark/>
          </w:tcPr>
          <w:p w:rsidR="00D402EE" w:rsidRPr="00D402EE" w:rsidRDefault="00D402EE" w:rsidP="0047546D">
            <w:pPr>
              <w:spacing w:after="0" w:line="20" w:lineRule="atLeast"/>
              <w:rPr>
                <w:rFonts w:ascii="Times New Roman" w:eastAsia="Times New Roman" w:hAnsi="Times New Roman" w:cs="Times New Roman"/>
                <w:sz w:val="20"/>
                <w:szCs w:val="20"/>
                <w:lang w:eastAsia="tr-TR"/>
              </w:rPr>
            </w:pPr>
            <w:r w:rsidRPr="00D402EE">
              <w:rPr>
                <w:rFonts w:ascii="Times New Roman" w:eastAsia="Times New Roman" w:hAnsi="Times New Roman" w:cs="Times New Roman"/>
                <w:sz w:val="20"/>
                <w:szCs w:val="20"/>
                <w:lang w:eastAsia="tr-TR"/>
              </w:rPr>
              <w:t> </w:t>
            </w:r>
          </w:p>
        </w:tc>
        <w:tc>
          <w:tcPr>
            <w:tcW w:w="101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02EE" w:rsidRPr="00D402EE" w:rsidRDefault="00D402EE" w:rsidP="0047546D">
            <w:pPr>
              <w:spacing w:after="0" w:line="20" w:lineRule="atLeast"/>
              <w:jc w:val="center"/>
              <w:rPr>
                <w:rFonts w:ascii="Times New Roman" w:eastAsia="Times New Roman" w:hAnsi="Times New Roman" w:cs="Times New Roman"/>
                <w:sz w:val="20"/>
                <w:szCs w:val="20"/>
                <w:lang w:eastAsia="tr-TR"/>
              </w:rPr>
            </w:pPr>
            <w:r w:rsidRPr="00D402EE">
              <w:rPr>
                <w:rFonts w:ascii="Times New Roman" w:eastAsia="Times New Roman" w:hAnsi="Times New Roman" w:cs="Times New Roman"/>
                <w:b/>
                <w:bCs/>
                <w:color w:val="000000"/>
                <w:sz w:val="20"/>
                <w:szCs w:val="20"/>
                <w:lang w:eastAsia="tr-TR"/>
              </w:rPr>
              <w:t>2 YIL</w:t>
            </w:r>
          </w:p>
        </w:tc>
      </w:tr>
    </w:tbl>
    <w:p w:rsidR="004D118E" w:rsidRPr="00D402EE" w:rsidRDefault="004D118E">
      <w:pPr>
        <w:rPr>
          <w:rFonts w:ascii="Times New Roman" w:hAnsi="Times New Roman" w:cs="Times New Roman"/>
          <w:sz w:val="20"/>
          <w:szCs w:val="20"/>
        </w:rPr>
      </w:pPr>
    </w:p>
    <w:sectPr w:rsidR="004D118E" w:rsidRPr="00D40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EE"/>
    <w:rsid w:val="000A2882"/>
    <w:rsid w:val="004D118E"/>
    <w:rsid w:val="00C50E03"/>
    <w:rsid w:val="00D40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02EE"/>
  </w:style>
  <w:style w:type="paragraph" w:styleId="NormalWeb">
    <w:name w:val="Normal (Web)"/>
    <w:basedOn w:val="Normal"/>
    <w:uiPriority w:val="99"/>
    <w:unhideWhenUsed/>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02EE"/>
  </w:style>
  <w:style w:type="paragraph" w:styleId="NormalWeb">
    <w:name w:val="Normal (Web)"/>
    <w:basedOn w:val="Normal"/>
    <w:uiPriority w:val="99"/>
    <w:unhideWhenUsed/>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402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2551</Words>
  <Characters>14543</Characters>
  <Application>Microsoft Office Word</Application>
  <DocSecurity>0</DocSecurity>
  <Lines>121</Lines>
  <Paragraphs>34</Paragraphs>
  <ScaleCrop>false</ScaleCrop>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2014-07-16T14:18:00Z</dcterms:created>
  <dcterms:modified xsi:type="dcterms:W3CDTF">2014-07-16T14:31:00Z</dcterms:modified>
</cp:coreProperties>
</file>