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B91273" w:rsidRPr="00C10A59" w:rsidRDefault="00B91273" w:rsidP="00B91273">
      <w:pPr>
        <w:pStyle w:val="Heading6"/>
        <w:jc w:val="center"/>
        <w:rPr>
          <w:rFonts w:ascii="Times New Roman" w:hAnsi="Times New Roman" w:cs="Times New Roman"/>
          <w:b/>
          <w:i w:val="0"/>
          <w:sz w:val="32"/>
          <w:szCs w:val="32"/>
        </w:rPr>
      </w:pPr>
      <w:r>
        <w:rPr>
          <w:rFonts w:ascii="Times New Roman" w:hAnsi="Times New Roman" w:cs="Times New Roman"/>
          <w:b/>
          <w:i w:val="0"/>
          <w:sz w:val="32"/>
          <w:szCs w:val="32"/>
        </w:rPr>
        <w:t>Söz.Ek-2a-2</w:t>
      </w:r>
      <w:r w:rsidRPr="00C10A59">
        <w:rPr>
          <w:rFonts w:ascii="Times New Roman" w:hAnsi="Times New Roman" w:cs="Times New Roman"/>
          <w:b/>
          <w:i w:val="0"/>
          <w:sz w:val="32"/>
          <w:szCs w:val="32"/>
        </w:rPr>
        <w:t>:</w:t>
      </w:r>
    </w:p>
    <w:p w:rsidR="00B91273" w:rsidRPr="00C10A59" w:rsidRDefault="00B91273" w:rsidP="00B91273">
      <w:pPr>
        <w:jc w:val="center"/>
        <w:rPr>
          <w:rFonts w:ascii="Times New Roman" w:hAnsi="Times New Roman"/>
          <w:b/>
          <w:color w:val="000000"/>
          <w:sz w:val="32"/>
          <w:szCs w:val="32"/>
        </w:rPr>
      </w:pPr>
    </w:p>
    <w:p w:rsidR="00B91273" w:rsidRPr="00C10A59" w:rsidRDefault="00B91273" w:rsidP="00B91273">
      <w:pPr>
        <w:jc w:val="center"/>
        <w:rPr>
          <w:rFonts w:ascii="Times New Roman" w:hAnsi="Times New Roman"/>
          <w:b/>
          <w:noProof/>
          <w:sz w:val="32"/>
          <w:szCs w:val="32"/>
        </w:rPr>
      </w:pPr>
      <w:r w:rsidRPr="00C10A59">
        <w:rPr>
          <w:rFonts w:ascii="Times New Roman" w:hAnsi="Times New Roman"/>
          <w:b/>
          <w:noProof/>
          <w:sz w:val="32"/>
          <w:szCs w:val="32"/>
        </w:rPr>
        <w:t>S.S. İZMİR DÖKÜMCÜLER KÜÇÜK SAN. SİT. YAPI KOOPARATİFİ</w:t>
      </w:r>
    </w:p>
    <w:p w:rsidR="00B91273" w:rsidRPr="00C10A59" w:rsidRDefault="00B91273" w:rsidP="00B91273">
      <w:pPr>
        <w:jc w:val="center"/>
        <w:rPr>
          <w:rFonts w:ascii="Times New Roman" w:hAnsi="Times New Roman"/>
          <w:b/>
          <w:sz w:val="32"/>
          <w:szCs w:val="32"/>
        </w:rPr>
      </w:pPr>
    </w:p>
    <w:p w:rsidR="00B91273" w:rsidRPr="00C10A59" w:rsidRDefault="00B91273" w:rsidP="00B91273">
      <w:pPr>
        <w:jc w:val="center"/>
        <w:rPr>
          <w:rFonts w:ascii="Times New Roman" w:hAnsi="Times New Roman"/>
          <w:b/>
          <w:sz w:val="32"/>
          <w:szCs w:val="32"/>
        </w:rPr>
      </w:pPr>
      <w:r w:rsidRPr="00C10A59">
        <w:rPr>
          <w:rFonts w:ascii="Times New Roman" w:hAnsi="Times New Roman"/>
          <w:b/>
          <w:sz w:val="32"/>
          <w:szCs w:val="32"/>
          <w:lang w:eastAsia="en-US"/>
        </w:rPr>
        <w:t xml:space="preserve">DOĞALGAZ ALTYAPI İHTİYACININ KARŞILANMASIYLA DÖKÜM SEKTÖRÜNDE REKABETÇİLİĞİN ARTTIRILMASI </w:t>
      </w:r>
      <w:proofErr w:type="spellStart"/>
      <w:r w:rsidRPr="00C10A59">
        <w:rPr>
          <w:rFonts w:ascii="Times New Roman" w:hAnsi="Times New Roman"/>
          <w:b/>
          <w:sz w:val="32"/>
          <w:szCs w:val="32"/>
          <w:lang w:eastAsia="en-US"/>
        </w:rPr>
        <w:t>ve</w:t>
      </w:r>
      <w:proofErr w:type="spellEnd"/>
      <w:r w:rsidRPr="00C10A59">
        <w:rPr>
          <w:rFonts w:ascii="Times New Roman" w:hAnsi="Times New Roman"/>
          <w:b/>
          <w:sz w:val="32"/>
          <w:szCs w:val="32"/>
          <w:lang w:eastAsia="en-US"/>
        </w:rPr>
        <w:t xml:space="preserve"> ÇEVRE ZARARLARININ AZALTILMASI</w:t>
      </w:r>
      <w:r w:rsidRPr="00C10A59">
        <w:rPr>
          <w:rFonts w:ascii="Times New Roman" w:hAnsi="Times New Roman"/>
          <w:b/>
          <w:sz w:val="32"/>
          <w:szCs w:val="32"/>
        </w:rPr>
        <w:t xml:space="preserve"> PROJESİ</w:t>
      </w:r>
    </w:p>
    <w:p w:rsidR="00B91273" w:rsidRPr="00C10A59" w:rsidRDefault="00B91273" w:rsidP="00B91273">
      <w:pPr>
        <w:jc w:val="center"/>
        <w:rPr>
          <w:rFonts w:ascii="Times New Roman" w:hAnsi="Times New Roman"/>
          <w:b/>
          <w:sz w:val="32"/>
          <w:szCs w:val="32"/>
        </w:rPr>
      </w:pPr>
    </w:p>
    <w:p w:rsidR="00B91273" w:rsidRPr="00C10A59" w:rsidRDefault="00B91273" w:rsidP="00B91273">
      <w:pPr>
        <w:jc w:val="center"/>
        <w:rPr>
          <w:rFonts w:ascii="Times New Roman" w:hAnsi="Times New Roman"/>
          <w:b/>
          <w:noProof/>
          <w:sz w:val="32"/>
          <w:szCs w:val="32"/>
        </w:rPr>
      </w:pPr>
      <w:r w:rsidRPr="00C10A59">
        <w:rPr>
          <w:rFonts w:ascii="Times New Roman" w:hAnsi="Times New Roman"/>
          <w:b/>
          <w:noProof/>
          <w:sz w:val="32"/>
          <w:szCs w:val="32"/>
        </w:rPr>
        <w:t xml:space="preserve">S.S. İZMİR DÖKÜMCÜLER KÜÇÜK SAN. SİT. YAPI KOOP. </w:t>
      </w:r>
      <w:r w:rsidRPr="00C10A59">
        <w:rPr>
          <w:rFonts w:ascii="Times New Roman" w:hAnsi="Times New Roman"/>
          <w:b/>
          <w:sz w:val="32"/>
          <w:szCs w:val="32"/>
        </w:rPr>
        <w:t xml:space="preserve">DOĞAL GAZ DAĞITIM PROJESİ YAPIM İŞİ </w:t>
      </w:r>
    </w:p>
    <w:p w:rsidR="00B91273" w:rsidRPr="00C10A59" w:rsidRDefault="00B91273" w:rsidP="00B91273">
      <w:pPr>
        <w:jc w:val="center"/>
        <w:rPr>
          <w:rFonts w:ascii="Times New Roman" w:hAnsi="Times New Roman"/>
          <w:b/>
          <w:sz w:val="32"/>
          <w:szCs w:val="32"/>
          <w:highlight w:val="yellow"/>
        </w:rPr>
      </w:pPr>
    </w:p>
    <w:p w:rsidR="00B91273" w:rsidRPr="00C10A59" w:rsidRDefault="00B91273" w:rsidP="00B91273">
      <w:pPr>
        <w:jc w:val="center"/>
        <w:rPr>
          <w:rFonts w:ascii="Times New Roman" w:hAnsi="Times New Roman"/>
          <w:b/>
          <w:sz w:val="32"/>
          <w:szCs w:val="32"/>
        </w:rPr>
      </w:pPr>
    </w:p>
    <w:p w:rsidR="00B91273" w:rsidRPr="00C10A59" w:rsidRDefault="00B91273" w:rsidP="00B91273">
      <w:pPr>
        <w:rPr>
          <w:rFonts w:ascii="Times New Roman" w:hAnsi="Times New Roman"/>
          <w:b/>
          <w:noProof/>
          <w:sz w:val="32"/>
          <w:szCs w:val="32"/>
        </w:rPr>
      </w:pPr>
    </w:p>
    <w:p w:rsidR="00B91273" w:rsidRPr="00C10A59" w:rsidRDefault="00B91273" w:rsidP="00B91273">
      <w:pPr>
        <w:rPr>
          <w:rFonts w:ascii="Times New Roman" w:hAnsi="Times New Roman"/>
          <w:b/>
          <w:noProof/>
          <w:sz w:val="32"/>
          <w:szCs w:val="32"/>
        </w:rPr>
      </w:pPr>
    </w:p>
    <w:p w:rsidR="00B91273" w:rsidRPr="00C10A59" w:rsidRDefault="00B91273" w:rsidP="00B91273">
      <w:pPr>
        <w:ind w:left="360"/>
        <w:jc w:val="center"/>
        <w:rPr>
          <w:rFonts w:ascii="Times New Roman" w:hAnsi="Times New Roman"/>
          <w:b/>
          <w:sz w:val="32"/>
          <w:szCs w:val="32"/>
          <w:lang w:val="tr-TR"/>
        </w:rPr>
      </w:pPr>
      <w:r>
        <w:rPr>
          <w:rFonts w:ascii="Times New Roman" w:hAnsi="Times New Roman"/>
          <w:b/>
          <w:sz w:val="32"/>
          <w:szCs w:val="32"/>
          <w:lang w:val="tr-TR"/>
        </w:rPr>
        <w:t xml:space="preserve"> BİRİM FİYAT TARİFLERİ</w:t>
      </w:r>
    </w:p>
    <w:p w:rsidR="00E13B44" w:rsidRDefault="00E13B44" w:rsidP="00E13B44">
      <w:pPr>
        <w:jc w:val="center"/>
        <w:rPr>
          <w:b/>
          <w:sz w:val="36"/>
          <w:lang w:val="tr-TR"/>
        </w:rPr>
      </w:pPr>
    </w:p>
    <w:p w:rsidR="00E13B44" w:rsidRDefault="00E13B44" w:rsidP="00E13B44">
      <w:pPr>
        <w:jc w:val="both"/>
        <w:rPr>
          <w:sz w:val="20"/>
          <w:lang w:val="tr-TR"/>
        </w:rPr>
      </w:pPr>
    </w:p>
    <w:p w:rsidR="00E13B44" w:rsidRDefault="00E13B44" w:rsidP="00E13B44">
      <w:pPr>
        <w:jc w:val="both"/>
        <w:rPr>
          <w:sz w:val="20"/>
          <w:lang w:val="tr-TR"/>
        </w:rPr>
      </w:pPr>
    </w:p>
    <w:p w:rsidR="00E13B44" w:rsidRDefault="00E13B44" w:rsidP="00E13B44">
      <w:pPr>
        <w:jc w:val="both"/>
        <w:rPr>
          <w:sz w:val="20"/>
          <w:lang w:val="tr-TR"/>
        </w:rPr>
      </w:pPr>
    </w:p>
    <w:p w:rsidR="00E13B44" w:rsidRDefault="00E13B44" w:rsidP="00E13B44">
      <w:pPr>
        <w:jc w:val="both"/>
        <w:rPr>
          <w:sz w:val="20"/>
          <w:lang w:val="tr-TR"/>
        </w:rPr>
      </w:pPr>
    </w:p>
    <w:p w:rsidR="00E13B44" w:rsidRDefault="00E13B44" w:rsidP="00E13B44">
      <w:pPr>
        <w:jc w:val="both"/>
        <w:rPr>
          <w:sz w:val="20"/>
          <w:lang w:val="tr-TR"/>
        </w:rPr>
      </w:pPr>
    </w:p>
    <w:p w:rsidR="00E13B44" w:rsidRDefault="00E13B44" w:rsidP="00E13B44">
      <w:pPr>
        <w:jc w:val="both"/>
        <w:rPr>
          <w:sz w:val="20"/>
          <w:lang w:val="tr-TR"/>
        </w:rPr>
      </w:pPr>
    </w:p>
    <w:p w:rsidR="00E13B44" w:rsidRDefault="00E13B44" w:rsidP="00E13B44">
      <w:pPr>
        <w:jc w:val="both"/>
        <w:rPr>
          <w:sz w:val="20"/>
          <w:lang w:val="tr-TR"/>
        </w:rPr>
      </w:pPr>
    </w:p>
    <w:p w:rsidR="00E13B44" w:rsidRDefault="00E13B44" w:rsidP="00E13B44">
      <w:pPr>
        <w:jc w:val="both"/>
        <w:rPr>
          <w:sz w:val="20"/>
          <w:lang w:val="tr-TR"/>
        </w:rPr>
      </w:pPr>
    </w:p>
    <w:p w:rsidR="00E13B44" w:rsidRDefault="00E13B44" w:rsidP="00E13B44">
      <w:pPr>
        <w:jc w:val="both"/>
        <w:rPr>
          <w:sz w:val="20"/>
          <w:lang w:val="tr-TR"/>
        </w:rPr>
      </w:pPr>
    </w:p>
    <w:p w:rsidR="00E13B44" w:rsidRDefault="00E13B44" w:rsidP="00E13B44">
      <w:pPr>
        <w:jc w:val="both"/>
        <w:rPr>
          <w:sz w:val="20"/>
          <w:lang w:val="tr-TR"/>
        </w:rPr>
      </w:pPr>
    </w:p>
    <w:p w:rsidR="00F85CB2" w:rsidRDefault="00F85CB2" w:rsidP="00E13B44">
      <w:pPr>
        <w:jc w:val="both"/>
        <w:rPr>
          <w:sz w:val="20"/>
          <w:lang w:val="tr-TR"/>
        </w:rPr>
      </w:pPr>
    </w:p>
    <w:p w:rsidR="002D5374" w:rsidRDefault="002D5374" w:rsidP="00E13B44">
      <w:pPr>
        <w:jc w:val="both"/>
        <w:rPr>
          <w:sz w:val="20"/>
          <w:lang w:val="tr-TR"/>
        </w:rPr>
      </w:pPr>
    </w:p>
    <w:p w:rsidR="002D5374" w:rsidRDefault="002D5374" w:rsidP="00E13B44">
      <w:pPr>
        <w:jc w:val="both"/>
        <w:rPr>
          <w:sz w:val="20"/>
          <w:lang w:val="tr-TR"/>
        </w:rPr>
      </w:pPr>
    </w:p>
    <w:p w:rsidR="002D5374" w:rsidRDefault="002D5374" w:rsidP="00E13B44">
      <w:pPr>
        <w:jc w:val="both"/>
        <w:rPr>
          <w:sz w:val="20"/>
          <w:lang w:val="tr-TR"/>
        </w:rPr>
      </w:pPr>
    </w:p>
    <w:p w:rsidR="002D5374" w:rsidRDefault="002D5374" w:rsidP="00E13B44">
      <w:pPr>
        <w:jc w:val="both"/>
        <w:rPr>
          <w:sz w:val="20"/>
          <w:lang w:val="tr-TR"/>
        </w:rPr>
      </w:pPr>
    </w:p>
    <w:p w:rsidR="002D5374" w:rsidRDefault="002D5374" w:rsidP="00E13B44">
      <w:pPr>
        <w:jc w:val="both"/>
        <w:rPr>
          <w:sz w:val="20"/>
          <w:lang w:val="tr-TR"/>
        </w:rPr>
      </w:pPr>
    </w:p>
    <w:p w:rsidR="0038101B" w:rsidRDefault="0038101B" w:rsidP="00E13B44">
      <w:pPr>
        <w:jc w:val="both"/>
        <w:rPr>
          <w:sz w:val="20"/>
          <w:lang w:val="tr-TR"/>
        </w:rPr>
      </w:pPr>
    </w:p>
    <w:p w:rsidR="0038101B" w:rsidRPr="00551C91" w:rsidRDefault="0038101B" w:rsidP="0038101B">
      <w:pPr>
        <w:autoSpaceDE w:val="0"/>
        <w:autoSpaceDN w:val="0"/>
        <w:ind w:left="709"/>
        <w:jc w:val="both"/>
        <w:rPr>
          <w:rFonts w:ascii="Times New Roman" w:hAnsi="Times New Roman"/>
          <w:b/>
          <w:sz w:val="24"/>
        </w:rPr>
      </w:pPr>
      <w:r w:rsidRPr="00551C91">
        <w:rPr>
          <w:rFonts w:ascii="Times New Roman" w:hAnsi="Times New Roman"/>
          <w:b/>
          <w:sz w:val="24"/>
        </w:rPr>
        <w:t>MALZEME VE İŞÇİLİK BİRİM FİYAT TARİFLERİ</w:t>
      </w:r>
    </w:p>
    <w:p w:rsidR="0038101B" w:rsidRPr="00551C91" w:rsidRDefault="0038101B" w:rsidP="0038101B">
      <w:pPr>
        <w:autoSpaceDE w:val="0"/>
        <w:autoSpaceDN w:val="0"/>
        <w:ind w:left="709"/>
        <w:jc w:val="both"/>
        <w:rPr>
          <w:rFonts w:ascii="Times New Roman" w:hAnsi="Times New Roman"/>
          <w:b/>
          <w:sz w:val="24"/>
        </w:rPr>
      </w:pPr>
    </w:p>
    <w:p w:rsidR="0038101B" w:rsidRPr="00551C91" w:rsidRDefault="00F85CB2" w:rsidP="0038101B">
      <w:pPr>
        <w:autoSpaceDE w:val="0"/>
        <w:autoSpaceDN w:val="0"/>
        <w:ind w:left="709"/>
        <w:jc w:val="both"/>
        <w:rPr>
          <w:rFonts w:ascii="Times New Roman" w:hAnsi="Times New Roman"/>
          <w:b/>
          <w:sz w:val="24"/>
        </w:rPr>
      </w:pPr>
      <w:r w:rsidRPr="00551C91">
        <w:rPr>
          <w:rFonts w:ascii="Times New Roman" w:hAnsi="Times New Roman"/>
          <w:b/>
          <w:sz w:val="24"/>
        </w:rPr>
        <w:t xml:space="preserve">1- </w:t>
      </w:r>
      <w:r w:rsidR="0038101B" w:rsidRPr="00551C91">
        <w:rPr>
          <w:rFonts w:ascii="Times New Roman" w:hAnsi="Times New Roman"/>
          <w:b/>
          <w:sz w:val="24"/>
        </w:rPr>
        <w:t>BİRİM FİYATLARLA İLGİLİ GENEL AÇIKLAMALAR</w:t>
      </w:r>
    </w:p>
    <w:p w:rsidR="0038101B" w:rsidRPr="00551C91" w:rsidRDefault="0038101B" w:rsidP="0038101B">
      <w:pPr>
        <w:autoSpaceDE w:val="0"/>
        <w:autoSpaceDN w:val="0"/>
        <w:ind w:left="709"/>
        <w:jc w:val="both"/>
        <w:rPr>
          <w:rFonts w:ascii="Times New Roman" w:hAnsi="Times New Roman"/>
          <w:sz w:val="24"/>
        </w:rPr>
      </w:pPr>
    </w:p>
    <w:p w:rsidR="0038101B" w:rsidRPr="00551C91" w:rsidRDefault="0038101B" w:rsidP="0038101B">
      <w:pPr>
        <w:autoSpaceDE w:val="0"/>
        <w:autoSpaceDN w:val="0"/>
        <w:ind w:left="709"/>
        <w:jc w:val="both"/>
        <w:rPr>
          <w:rFonts w:ascii="Times New Roman" w:hAnsi="Times New Roman"/>
          <w:sz w:val="24"/>
        </w:rPr>
      </w:pPr>
      <w:r w:rsidRPr="00551C91">
        <w:rPr>
          <w:rFonts w:ascii="Times New Roman" w:hAnsi="Times New Roman"/>
          <w:sz w:val="24"/>
        </w:rPr>
        <w:t xml:space="preserve">1.1-İhale </w:t>
      </w:r>
      <w:proofErr w:type="spellStart"/>
      <w:r w:rsidRPr="00551C91">
        <w:rPr>
          <w:rFonts w:ascii="Times New Roman" w:hAnsi="Times New Roman"/>
          <w:sz w:val="24"/>
        </w:rPr>
        <w:t>evraklarından</w:t>
      </w:r>
      <w:proofErr w:type="spellEnd"/>
      <w:r w:rsidRPr="00551C91">
        <w:rPr>
          <w:rFonts w:ascii="Times New Roman" w:hAnsi="Times New Roman"/>
          <w:sz w:val="24"/>
        </w:rPr>
        <w:t xml:space="preserve"> </w:t>
      </w:r>
      <w:proofErr w:type="spellStart"/>
      <w:r w:rsidRPr="00551C91">
        <w:rPr>
          <w:rFonts w:ascii="Times New Roman" w:hAnsi="Times New Roman"/>
          <w:sz w:val="24"/>
        </w:rPr>
        <w:t>teknik</w:t>
      </w:r>
      <w:proofErr w:type="spellEnd"/>
      <w:r w:rsidRPr="00551C91">
        <w:rPr>
          <w:rFonts w:ascii="Times New Roman" w:hAnsi="Times New Roman"/>
          <w:sz w:val="24"/>
        </w:rPr>
        <w:t xml:space="preserve"> </w:t>
      </w:r>
      <w:proofErr w:type="spellStart"/>
      <w:r w:rsidRPr="00551C91">
        <w:rPr>
          <w:rFonts w:ascii="Times New Roman" w:hAnsi="Times New Roman"/>
          <w:sz w:val="24"/>
        </w:rPr>
        <w:t>şartnameler</w:t>
      </w:r>
      <w:proofErr w:type="spellEnd"/>
      <w:r w:rsidRPr="00551C91">
        <w:rPr>
          <w:rFonts w:ascii="Times New Roman" w:hAnsi="Times New Roman"/>
          <w:sz w:val="24"/>
        </w:rPr>
        <w:t xml:space="preserve">, ait </w:t>
      </w:r>
      <w:proofErr w:type="spellStart"/>
      <w:r w:rsidRPr="00551C91">
        <w:rPr>
          <w:rFonts w:ascii="Times New Roman" w:hAnsi="Times New Roman"/>
          <w:sz w:val="24"/>
        </w:rPr>
        <w:t>oldukları</w:t>
      </w:r>
      <w:proofErr w:type="spellEnd"/>
      <w:r w:rsidRPr="00551C91">
        <w:rPr>
          <w:rFonts w:ascii="Times New Roman" w:hAnsi="Times New Roman"/>
          <w:sz w:val="24"/>
        </w:rPr>
        <w:t xml:space="preserve"> </w:t>
      </w:r>
      <w:proofErr w:type="spellStart"/>
      <w:r w:rsidRPr="00551C91">
        <w:rPr>
          <w:rFonts w:ascii="Times New Roman" w:hAnsi="Times New Roman"/>
          <w:sz w:val="24"/>
        </w:rPr>
        <w:t>işin</w:t>
      </w:r>
      <w:proofErr w:type="spellEnd"/>
      <w:r w:rsidRPr="00551C91">
        <w:rPr>
          <w:rFonts w:ascii="Times New Roman" w:hAnsi="Times New Roman"/>
          <w:sz w:val="24"/>
        </w:rPr>
        <w:t xml:space="preserve"> </w:t>
      </w:r>
      <w:proofErr w:type="spellStart"/>
      <w:r w:rsidRPr="00551C91">
        <w:rPr>
          <w:rFonts w:ascii="Times New Roman" w:hAnsi="Times New Roman"/>
          <w:sz w:val="24"/>
        </w:rPr>
        <w:t>genel</w:t>
      </w:r>
      <w:proofErr w:type="spellEnd"/>
      <w:r w:rsidRPr="00551C91">
        <w:rPr>
          <w:rFonts w:ascii="Times New Roman" w:hAnsi="Times New Roman"/>
          <w:sz w:val="24"/>
        </w:rPr>
        <w:t xml:space="preserve"> </w:t>
      </w:r>
      <w:proofErr w:type="spellStart"/>
      <w:r w:rsidRPr="00551C91">
        <w:rPr>
          <w:rFonts w:ascii="Times New Roman" w:hAnsi="Times New Roman"/>
          <w:sz w:val="24"/>
        </w:rPr>
        <w:t>kapsamını</w:t>
      </w:r>
      <w:proofErr w:type="spellEnd"/>
      <w:r w:rsidRPr="00551C91">
        <w:rPr>
          <w:rFonts w:ascii="Times New Roman" w:hAnsi="Times New Roman"/>
          <w:sz w:val="24"/>
        </w:rPr>
        <w:t xml:space="preserve"> </w:t>
      </w:r>
      <w:proofErr w:type="spellStart"/>
      <w:r w:rsidRPr="00551C91">
        <w:rPr>
          <w:rFonts w:ascii="Times New Roman" w:hAnsi="Times New Roman"/>
          <w:sz w:val="24"/>
        </w:rPr>
        <w:t>tarif</w:t>
      </w:r>
      <w:proofErr w:type="spellEnd"/>
      <w:r w:rsidRPr="00551C91">
        <w:rPr>
          <w:rFonts w:ascii="Times New Roman" w:hAnsi="Times New Roman"/>
          <w:sz w:val="24"/>
        </w:rPr>
        <w:t xml:space="preserve"> </w:t>
      </w:r>
      <w:proofErr w:type="spellStart"/>
      <w:r w:rsidRPr="00551C91">
        <w:rPr>
          <w:rFonts w:ascii="Times New Roman" w:hAnsi="Times New Roman"/>
          <w:sz w:val="24"/>
        </w:rPr>
        <w:t>etmektedir</w:t>
      </w:r>
      <w:proofErr w:type="spellEnd"/>
      <w:r w:rsidRPr="00551C91">
        <w:rPr>
          <w:rFonts w:ascii="Times New Roman" w:hAnsi="Times New Roman"/>
          <w:sz w:val="24"/>
        </w:rPr>
        <w:t xml:space="preserve">. Bu </w:t>
      </w:r>
      <w:proofErr w:type="spellStart"/>
      <w:r w:rsidRPr="00551C91">
        <w:rPr>
          <w:rFonts w:ascii="Times New Roman" w:hAnsi="Times New Roman"/>
          <w:sz w:val="24"/>
        </w:rPr>
        <w:t>kapsam</w:t>
      </w:r>
      <w:proofErr w:type="spellEnd"/>
      <w:r w:rsidRPr="00551C91">
        <w:rPr>
          <w:rFonts w:ascii="Times New Roman" w:hAnsi="Times New Roman"/>
          <w:sz w:val="24"/>
        </w:rPr>
        <w:t xml:space="preserve"> </w:t>
      </w:r>
      <w:proofErr w:type="spellStart"/>
      <w:r w:rsidRPr="00551C91">
        <w:rPr>
          <w:rFonts w:ascii="Times New Roman" w:hAnsi="Times New Roman"/>
          <w:sz w:val="24"/>
        </w:rPr>
        <w:t>içerisine</w:t>
      </w:r>
      <w:proofErr w:type="spellEnd"/>
      <w:r w:rsidRPr="00551C91">
        <w:rPr>
          <w:rFonts w:ascii="Times New Roman" w:hAnsi="Times New Roman"/>
          <w:sz w:val="24"/>
        </w:rPr>
        <w:t xml:space="preserve">, MBF </w:t>
      </w:r>
      <w:proofErr w:type="spellStart"/>
      <w:r w:rsidRPr="00551C91">
        <w:rPr>
          <w:rFonts w:ascii="Times New Roman" w:hAnsi="Times New Roman"/>
          <w:sz w:val="24"/>
        </w:rPr>
        <w:t>cetvellerinde</w:t>
      </w:r>
      <w:proofErr w:type="spellEnd"/>
      <w:r w:rsidRPr="00551C91">
        <w:rPr>
          <w:rFonts w:ascii="Times New Roman" w:hAnsi="Times New Roman"/>
          <w:sz w:val="24"/>
        </w:rPr>
        <w:t xml:space="preserve"> </w:t>
      </w:r>
      <w:proofErr w:type="spellStart"/>
      <w:r w:rsidRPr="00551C91">
        <w:rPr>
          <w:rFonts w:ascii="Times New Roman" w:hAnsi="Times New Roman"/>
          <w:sz w:val="24"/>
        </w:rPr>
        <w:t>ayrıca</w:t>
      </w:r>
      <w:proofErr w:type="spellEnd"/>
      <w:r w:rsidRPr="00551C91">
        <w:rPr>
          <w:rFonts w:ascii="Times New Roman" w:hAnsi="Times New Roman"/>
          <w:sz w:val="24"/>
        </w:rPr>
        <w:t xml:space="preserve"> </w:t>
      </w:r>
      <w:proofErr w:type="spellStart"/>
      <w:r w:rsidRPr="00551C91">
        <w:rPr>
          <w:rFonts w:ascii="Times New Roman" w:hAnsi="Times New Roman"/>
          <w:sz w:val="24"/>
        </w:rPr>
        <w:t>belirtilen</w:t>
      </w:r>
      <w:proofErr w:type="spellEnd"/>
      <w:r w:rsidRPr="00551C91">
        <w:rPr>
          <w:rFonts w:ascii="Times New Roman" w:hAnsi="Times New Roman"/>
          <w:sz w:val="24"/>
        </w:rPr>
        <w:t xml:space="preserve"> </w:t>
      </w:r>
      <w:proofErr w:type="spellStart"/>
      <w:proofErr w:type="gramStart"/>
      <w:r w:rsidRPr="00551C91">
        <w:rPr>
          <w:rFonts w:ascii="Times New Roman" w:hAnsi="Times New Roman"/>
          <w:sz w:val="24"/>
        </w:rPr>
        <w:t>temin</w:t>
      </w:r>
      <w:proofErr w:type="spellEnd"/>
      <w:proofErr w:type="gramEnd"/>
      <w:r w:rsidRPr="00551C91">
        <w:rPr>
          <w:rFonts w:ascii="Times New Roman" w:hAnsi="Times New Roman"/>
          <w:sz w:val="24"/>
        </w:rPr>
        <w:t xml:space="preserve"> </w:t>
      </w:r>
      <w:proofErr w:type="spellStart"/>
      <w:r w:rsidRPr="00551C91">
        <w:rPr>
          <w:rFonts w:ascii="Times New Roman" w:hAnsi="Times New Roman"/>
          <w:sz w:val="24"/>
        </w:rPr>
        <w:t>kalemlerinin</w:t>
      </w:r>
      <w:proofErr w:type="spellEnd"/>
      <w:r w:rsidRPr="00551C91">
        <w:rPr>
          <w:rFonts w:ascii="Times New Roman" w:hAnsi="Times New Roman"/>
          <w:sz w:val="24"/>
        </w:rPr>
        <w:t xml:space="preserve"> </w:t>
      </w:r>
      <w:proofErr w:type="spellStart"/>
      <w:r w:rsidRPr="00551C91">
        <w:rPr>
          <w:rFonts w:ascii="Times New Roman" w:hAnsi="Times New Roman"/>
          <w:sz w:val="24"/>
        </w:rPr>
        <w:t>dışında</w:t>
      </w:r>
      <w:proofErr w:type="spellEnd"/>
      <w:r w:rsidRPr="00551C91">
        <w:rPr>
          <w:rFonts w:ascii="Times New Roman" w:hAnsi="Times New Roman"/>
          <w:sz w:val="24"/>
        </w:rPr>
        <w:t xml:space="preserve"> </w:t>
      </w:r>
      <w:proofErr w:type="spellStart"/>
      <w:r w:rsidRPr="00551C91">
        <w:rPr>
          <w:rFonts w:ascii="Times New Roman" w:hAnsi="Times New Roman"/>
          <w:sz w:val="24"/>
        </w:rPr>
        <w:t>kalan</w:t>
      </w:r>
      <w:proofErr w:type="spellEnd"/>
      <w:r w:rsidRPr="00551C91">
        <w:rPr>
          <w:rFonts w:ascii="Times New Roman" w:hAnsi="Times New Roman"/>
          <w:sz w:val="24"/>
        </w:rPr>
        <w:t xml:space="preserve"> </w:t>
      </w:r>
      <w:proofErr w:type="spellStart"/>
      <w:r w:rsidRPr="00551C91">
        <w:rPr>
          <w:rFonts w:ascii="Times New Roman" w:hAnsi="Times New Roman"/>
          <w:sz w:val="24"/>
        </w:rPr>
        <w:t>diğer</w:t>
      </w:r>
      <w:proofErr w:type="spellEnd"/>
      <w:r w:rsidRPr="00551C91">
        <w:rPr>
          <w:rFonts w:ascii="Times New Roman" w:hAnsi="Times New Roman"/>
          <w:sz w:val="24"/>
        </w:rPr>
        <w:t xml:space="preserve"> </w:t>
      </w:r>
      <w:proofErr w:type="spellStart"/>
      <w:r w:rsidRPr="00551C91">
        <w:rPr>
          <w:rFonts w:ascii="Times New Roman" w:hAnsi="Times New Roman"/>
          <w:sz w:val="24"/>
        </w:rPr>
        <w:t>bütün</w:t>
      </w:r>
      <w:proofErr w:type="spellEnd"/>
      <w:r w:rsidRPr="00551C91">
        <w:rPr>
          <w:rFonts w:ascii="Times New Roman" w:hAnsi="Times New Roman"/>
          <w:sz w:val="24"/>
        </w:rPr>
        <w:t xml:space="preserve"> </w:t>
      </w:r>
      <w:proofErr w:type="spellStart"/>
      <w:r w:rsidRPr="00551C91">
        <w:rPr>
          <w:rFonts w:ascii="Times New Roman" w:hAnsi="Times New Roman"/>
          <w:sz w:val="24"/>
        </w:rPr>
        <w:t>temin</w:t>
      </w:r>
      <w:proofErr w:type="spellEnd"/>
      <w:r w:rsidRPr="00551C91">
        <w:rPr>
          <w:rFonts w:ascii="Times New Roman" w:hAnsi="Times New Roman"/>
          <w:sz w:val="24"/>
        </w:rPr>
        <w:t xml:space="preserve"> </w:t>
      </w:r>
      <w:proofErr w:type="spellStart"/>
      <w:r w:rsidRPr="00551C91">
        <w:rPr>
          <w:rFonts w:ascii="Times New Roman" w:hAnsi="Times New Roman"/>
          <w:sz w:val="24"/>
        </w:rPr>
        <w:t>işleri</w:t>
      </w:r>
      <w:proofErr w:type="spellEnd"/>
      <w:r w:rsidRPr="00551C91">
        <w:rPr>
          <w:rFonts w:ascii="Times New Roman" w:hAnsi="Times New Roman"/>
          <w:sz w:val="24"/>
        </w:rPr>
        <w:t xml:space="preserve"> de </w:t>
      </w:r>
      <w:proofErr w:type="spellStart"/>
      <w:r w:rsidRPr="00551C91">
        <w:rPr>
          <w:rFonts w:ascii="Times New Roman" w:hAnsi="Times New Roman"/>
          <w:sz w:val="24"/>
        </w:rPr>
        <w:t>dahildir</w:t>
      </w:r>
      <w:proofErr w:type="spellEnd"/>
      <w:r w:rsidRPr="00551C91">
        <w:rPr>
          <w:rFonts w:ascii="Times New Roman" w:hAnsi="Times New Roman"/>
          <w:sz w:val="24"/>
        </w:rPr>
        <w:t>.</w:t>
      </w:r>
    </w:p>
    <w:p w:rsidR="0038101B" w:rsidRPr="00551C91" w:rsidRDefault="0038101B" w:rsidP="0038101B">
      <w:pPr>
        <w:autoSpaceDE w:val="0"/>
        <w:autoSpaceDN w:val="0"/>
        <w:ind w:left="709"/>
        <w:jc w:val="both"/>
        <w:rPr>
          <w:rFonts w:ascii="Times New Roman" w:hAnsi="Times New Roman"/>
          <w:sz w:val="24"/>
        </w:rPr>
      </w:pPr>
    </w:p>
    <w:p w:rsidR="0038101B" w:rsidRPr="00551C91" w:rsidRDefault="0038101B" w:rsidP="0038101B">
      <w:pPr>
        <w:autoSpaceDE w:val="0"/>
        <w:autoSpaceDN w:val="0"/>
        <w:ind w:left="709"/>
        <w:jc w:val="both"/>
        <w:rPr>
          <w:rFonts w:ascii="Times New Roman" w:hAnsi="Times New Roman"/>
          <w:sz w:val="24"/>
        </w:rPr>
      </w:pPr>
      <w:r w:rsidRPr="00551C91">
        <w:rPr>
          <w:rFonts w:ascii="Times New Roman" w:hAnsi="Times New Roman"/>
          <w:sz w:val="24"/>
        </w:rPr>
        <w:t xml:space="preserve">1.2-Fiyat </w:t>
      </w:r>
      <w:proofErr w:type="spellStart"/>
      <w:r w:rsidRPr="00551C91">
        <w:rPr>
          <w:rFonts w:ascii="Times New Roman" w:hAnsi="Times New Roman"/>
          <w:sz w:val="24"/>
        </w:rPr>
        <w:t>listeleri</w:t>
      </w:r>
      <w:proofErr w:type="spellEnd"/>
      <w:r w:rsidRPr="00551C91">
        <w:rPr>
          <w:rFonts w:ascii="Times New Roman" w:hAnsi="Times New Roman"/>
          <w:sz w:val="24"/>
        </w:rPr>
        <w:t xml:space="preserve"> </w:t>
      </w:r>
      <w:proofErr w:type="spellStart"/>
      <w:r w:rsidRPr="00551C91">
        <w:rPr>
          <w:rFonts w:ascii="Times New Roman" w:hAnsi="Times New Roman"/>
          <w:sz w:val="24"/>
        </w:rPr>
        <w:t>dışında</w:t>
      </w:r>
      <w:proofErr w:type="spellEnd"/>
      <w:r w:rsidRPr="00551C91">
        <w:rPr>
          <w:rFonts w:ascii="Times New Roman" w:hAnsi="Times New Roman"/>
          <w:sz w:val="24"/>
        </w:rPr>
        <w:t xml:space="preserve"> </w:t>
      </w:r>
      <w:proofErr w:type="spellStart"/>
      <w:r w:rsidRPr="00551C91">
        <w:rPr>
          <w:rFonts w:ascii="Times New Roman" w:hAnsi="Times New Roman"/>
          <w:sz w:val="24"/>
        </w:rPr>
        <w:t>kalan</w:t>
      </w:r>
      <w:proofErr w:type="spellEnd"/>
      <w:r w:rsidRPr="00551C91">
        <w:rPr>
          <w:rFonts w:ascii="Times New Roman" w:hAnsi="Times New Roman"/>
          <w:sz w:val="24"/>
        </w:rPr>
        <w:t xml:space="preserve">, </w:t>
      </w:r>
      <w:proofErr w:type="spellStart"/>
      <w:r w:rsidRPr="00551C91">
        <w:rPr>
          <w:rFonts w:ascii="Times New Roman" w:hAnsi="Times New Roman"/>
          <w:sz w:val="24"/>
        </w:rPr>
        <w:t>ancak</w:t>
      </w:r>
      <w:proofErr w:type="spellEnd"/>
      <w:r w:rsidRPr="00551C91">
        <w:rPr>
          <w:rFonts w:ascii="Times New Roman" w:hAnsi="Times New Roman"/>
          <w:sz w:val="24"/>
        </w:rPr>
        <w:t xml:space="preserve"> </w:t>
      </w:r>
      <w:proofErr w:type="spellStart"/>
      <w:r w:rsidRPr="00551C91">
        <w:rPr>
          <w:rFonts w:ascii="Times New Roman" w:hAnsi="Times New Roman"/>
          <w:sz w:val="24"/>
        </w:rPr>
        <w:t>şartnameler</w:t>
      </w:r>
      <w:proofErr w:type="spellEnd"/>
      <w:r w:rsidRPr="00551C91">
        <w:rPr>
          <w:rFonts w:ascii="Times New Roman" w:hAnsi="Times New Roman"/>
          <w:sz w:val="24"/>
        </w:rPr>
        <w:t xml:space="preserve"> </w:t>
      </w:r>
      <w:proofErr w:type="spellStart"/>
      <w:r w:rsidRPr="00551C91">
        <w:rPr>
          <w:rFonts w:ascii="Times New Roman" w:hAnsi="Times New Roman"/>
          <w:sz w:val="24"/>
        </w:rPr>
        <w:t>içinde</w:t>
      </w:r>
      <w:proofErr w:type="spellEnd"/>
      <w:r w:rsidRPr="00551C91">
        <w:rPr>
          <w:rFonts w:ascii="Times New Roman" w:hAnsi="Times New Roman"/>
          <w:sz w:val="24"/>
        </w:rPr>
        <w:t xml:space="preserve"> </w:t>
      </w:r>
      <w:proofErr w:type="spellStart"/>
      <w:r w:rsidRPr="00551C91">
        <w:rPr>
          <w:rFonts w:ascii="Times New Roman" w:hAnsi="Times New Roman"/>
          <w:sz w:val="24"/>
        </w:rPr>
        <w:t>belirtilen</w:t>
      </w:r>
      <w:proofErr w:type="spellEnd"/>
      <w:r w:rsidRPr="00551C91">
        <w:rPr>
          <w:rFonts w:ascii="Times New Roman" w:hAnsi="Times New Roman"/>
          <w:sz w:val="24"/>
        </w:rPr>
        <w:t xml:space="preserve"> her </w:t>
      </w:r>
      <w:proofErr w:type="spellStart"/>
      <w:r w:rsidRPr="00551C91">
        <w:rPr>
          <w:rFonts w:ascii="Times New Roman" w:hAnsi="Times New Roman"/>
          <w:sz w:val="24"/>
        </w:rPr>
        <w:t>türlü</w:t>
      </w:r>
      <w:proofErr w:type="spellEnd"/>
      <w:r w:rsidRPr="00551C91">
        <w:rPr>
          <w:rFonts w:ascii="Times New Roman" w:hAnsi="Times New Roman"/>
          <w:sz w:val="24"/>
        </w:rPr>
        <w:t xml:space="preserve"> </w:t>
      </w:r>
      <w:proofErr w:type="spellStart"/>
      <w:r w:rsidRPr="00551C91">
        <w:rPr>
          <w:rFonts w:ascii="Times New Roman" w:hAnsi="Times New Roman"/>
          <w:sz w:val="24"/>
        </w:rPr>
        <w:t>işin</w:t>
      </w:r>
      <w:proofErr w:type="spellEnd"/>
      <w:r w:rsidRPr="00551C91">
        <w:rPr>
          <w:rFonts w:ascii="Times New Roman" w:hAnsi="Times New Roman"/>
          <w:sz w:val="24"/>
        </w:rPr>
        <w:t xml:space="preserve"> (</w:t>
      </w:r>
      <w:proofErr w:type="spellStart"/>
      <w:r w:rsidRPr="00551C91">
        <w:rPr>
          <w:rFonts w:ascii="Times New Roman" w:hAnsi="Times New Roman"/>
          <w:sz w:val="24"/>
        </w:rPr>
        <w:t>inşaat</w:t>
      </w:r>
      <w:proofErr w:type="spellEnd"/>
      <w:r w:rsidRPr="00551C91">
        <w:rPr>
          <w:rFonts w:ascii="Times New Roman" w:hAnsi="Times New Roman"/>
          <w:sz w:val="24"/>
        </w:rPr>
        <w:t xml:space="preserve">+ </w:t>
      </w:r>
      <w:proofErr w:type="spellStart"/>
      <w:r w:rsidRPr="00551C91">
        <w:rPr>
          <w:rFonts w:ascii="Times New Roman" w:hAnsi="Times New Roman"/>
          <w:sz w:val="24"/>
        </w:rPr>
        <w:t>mekanik</w:t>
      </w:r>
      <w:proofErr w:type="spellEnd"/>
      <w:r w:rsidRPr="00551C91">
        <w:rPr>
          <w:rFonts w:ascii="Times New Roman" w:hAnsi="Times New Roman"/>
          <w:sz w:val="24"/>
        </w:rPr>
        <w:t xml:space="preserve">+ </w:t>
      </w:r>
      <w:proofErr w:type="spellStart"/>
      <w:proofErr w:type="gramStart"/>
      <w:r w:rsidRPr="00551C91">
        <w:rPr>
          <w:rFonts w:ascii="Times New Roman" w:hAnsi="Times New Roman"/>
          <w:sz w:val="24"/>
        </w:rPr>
        <w:t>elektrik</w:t>
      </w:r>
      <w:proofErr w:type="spellEnd"/>
      <w:r w:rsidRPr="00551C91">
        <w:rPr>
          <w:rFonts w:ascii="Times New Roman" w:hAnsi="Times New Roman"/>
          <w:sz w:val="24"/>
        </w:rPr>
        <w:t xml:space="preserve"> )</w:t>
      </w:r>
      <w:proofErr w:type="gramEnd"/>
      <w:r w:rsidRPr="00551C91">
        <w:rPr>
          <w:rFonts w:ascii="Times New Roman" w:hAnsi="Times New Roman"/>
          <w:sz w:val="24"/>
        </w:rPr>
        <w:t xml:space="preserve"> </w:t>
      </w:r>
      <w:proofErr w:type="spellStart"/>
      <w:r w:rsidRPr="00551C91">
        <w:rPr>
          <w:rFonts w:ascii="Times New Roman" w:hAnsi="Times New Roman"/>
          <w:sz w:val="24"/>
        </w:rPr>
        <w:t>ifası</w:t>
      </w:r>
      <w:proofErr w:type="spellEnd"/>
      <w:r w:rsidRPr="00551C91">
        <w:rPr>
          <w:rFonts w:ascii="Times New Roman" w:hAnsi="Times New Roman"/>
          <w:sz w:val="24"/>
        </w:rPr>
        <w:t xml:space="preserve"> </w:t>
      </w:r>
      <w:proofErr w:type="spellStart"/>
      <w:r w:rsidRPr="00551C91">
        <w:rPr>
          <w:rFonts w:ascii="Times New Roman" w:hAnsi="Times New Roman"/>
          <w:sz w:val="24"/>
        </w:rPr>
        <w:t>için</w:t>
      </w:r>
      <w:proofErr w:type="spellEnd"/>
      <w:r w:rsidRPr="00551C91">
        <w:rPr>
          <w:rFonts w:ascii="Times New Roman" w:hAnsi="Times New Roman"/>
          <w:sz w:val="24"/>
        </w:rPr>
        <w:t xml:space="preserve"> </w:t>
      </w:r>
      <w:proofErr w:type="spellStart"/>
      <w:r w:rsidRPr="00551C91">
        <w:rPr>
          <w:rFonts w:ascii="Times New Roman" w:hAnsi="Times New Roman"/>
          <w:sz w:val="24"/>
        </w:rPr>
        <w:t>gerekecek</w:t>
      </w:r>
      <w:proofErr w:type="spellEnd"/>
      <w:r w:rsidRPr="00551C91">
        <w:rPr>
          <w:rFonts w:ascii="Times New Roman" w:hAnsi="Times New Roman"/>
          <w:sz w:val="24"/>
        </w:rPr>
        <w:t xml:space="preserve"> </w:t>
      </w:r>
      <w:proofErr w:type="spellStart"/>
      <w:r w:rsidRPr="00551C91">
        <w:rPr>
          <w:rFonts w:ascii="Times New Roman" w:hAnsi="Times New Roman"/>
          <w:sz w:val="24"/>
        </w:rPr>
        <w:t>tüm</w:t>
      </w:r>
      <w:proofErr w:type="spellEnd"/>
      <w:r w:rsidRPr="00551C91">
        <w:rPr>
          <w:rFonts w:ascii="Times New Roman" w:hAnsi="Times New Roman"/>
          <w:sz w:val="24"/>
        </w:rPr>
        <w:t xml:space="preserve"> </w:t>
      </w:r>
      <w:proofErr w:type="spellStart"/>
      <w:r w:rsidRPr="00551C91">
        <w:rPr>
          <w:rFonts w:ascii="Times New Roman" w:hAnsi="Times New Roman"/>
          <w:sz w:val="24"/>
        </w:rPr>
        <w:t>malzemeler</w:t>
      </w:r>
      <w:proofErr w:type="spellEnd"/>
      <w:r w:rsidRPr="00551C91">
        <w:rPr>
          <w:rFonts w:ascii="Times New Roman" w:hAnsi="Times New Roman"/>
          <w:sz w:val="24"/>
        </w:rPr>
        <w:t xml:space="preserve">, </w:t>
      </w:r>
      <w:proofErr w:type="spellStart"/>
      <w:r w:rsidRPr="00551C91">
        <w:rPr>
          <w:rFonts w:ascii="Times New Roman" w:hAnsi="Times New Roman"/>
          <w:sz w:val="24"/>
        </w:rPr>
        <w:t>bunlar</w:t>
      </w:r>
      <w:proofErr w:type="spellEnd"/>
      <w:r w:rsidRPr="00551C91">
        <w:rPr>
          <w:rFonts w:ascii="Times New Roman" w:hAnsi="Times New Roman"/>
          <w:sz w:val="24"/>
        </w:rPr>
        <w:t xml:space="preserve"> </w:t>
      </w:r>
      <w:proofErr w:type="spellStart"/>
      <w:r w:rsidRPr="00551C91">
        <w:rPr>
          <w:rFonts w:ascii="Times New Roman" w:hAnsi="Times New Roman"/>
          <w:sz w:val="24"/>
        </w:rPr>
        <w:t>teknik</w:t>
      </w:r>
      <w:proofErr w:type="spellEnd"/>
      <w:r w:rsidRPr="00551C91">
        <w:rPr>
          <w:rFonts w:ascii="Times New Roman" w:hAnsi="Times New Roman"/>
          <w:sz w:val="24"/>
        </w:rPr>
        <w:t xml:space="preserve"> </w:t>
      </w:r>
      <w:proofErr w:type="spellStart"/>
      <w:r w:rsidRPr="00551C91">
        <w:rPr>
          <w:rFonts w:ascii="Times New Roman" w:hAnsi="Times New Roman"/>
          <w:sz w:val="24"/>
        </w:rPr>
        <w:t>şartnameler</w:t>
      </w:r>
      <w:proofErr w:type="spellEnd"/>
      <w:r w:rsidRPr="00551C91">
        <w:rPr>
          <w:rFonts w:ascii="Times New Roman" w:hAnsi="Times New Roman"/>
          <w:sz w:val="24"/>
        </w:rPr>
        <w:t xml:space="preserve"> </w:t>
      </w:r>
      <w:proofErr w:type="spellStart"/>
      <w:r w:rsidRPr="00551C91">
        <w:rPr>
          <w:rFonts w:ascii="Times New Roman" w:hAnsi="Times New Roman"/>
          <w:sz w:val="24"/>
        </w:rPr>
        <w:t>içinde</w:t>
      </w:r>
      <w:proofErr w:type="spellEnd"/>
      <w:r w:rsidRPr="00551C91">
        <w:rPr>
          <w:rFonts w:ascii="Times New Roman" w:hAnsi="Times New Roman"/>
          <w:sz w:val="24"/>
        </w:rPr>
        <w:t xml:space="preserve"> </w:t>
      </w:r>
      <w:proofErr w:type="spellStart"/>
      <w:r w:rsidRPr="00551C91">
        <w:rPr>
          <w:rFonts w:ascii="Times New Roman" w:hAnsi="Times New Roman"/>
          <w:sz w:val="24"/>
        </w:rPr>
        <w:t>belirtilmeyip</w:t>
      </w:r>
      <w:proofErr w:type="spellEnd"/>
      <w:r w:rsidRPr="00551C91">
        <w:rPr>
          <w:rFonts w:ascii="Times New Roman" w:hAnsi="Times New Roman"/>
          <w:sz w:val="24"/>
        </w:rPr>
        <w:t xml:space="preserve"> </w:t>
      </w:r>
      <w:proofErr w:type="spellStart"/>
      <w:r w:rsidRPr="00551C91">
        <w:rPr>
          <w:rFonts w:ascii="Times New Roman" w:hAnsi="Times New Roman"/>
          <w:sz w:val="24"/>
        </w:rPr>
        <w:t>herhangi</w:t>
      </w:r>
      <w:proofErr w:type="spellEnd"/>
      <w:r w:rsidRPr="00551C91">
        <w:rPr>
          <w:rFonts w:ascii="Times New Roman" w:hAnsi="Times New Roman"/>
          <w:sz w:val="24"/>
        </w:rPr>
        <w:t xml:space="preserve"> </w:t>
      </w:r>
      <w:proofErr w:type="spellStart"/>
      <w:r w:rsidRPr="00551C91">
        <w:rPr>
          <w:rFonts w:ascii="Times New Roman" w:hAnsi="Times New Roman"/>
          <w:sz w:val="24"/>
        </w:rPr>
        <w:t>bir</w:t>
      </w:r>
      <w:proofErr w:type="spellEnd"/>
      <w:r w:rsidRPr="00551C91">
        <w:rPr>
          <w:rFonts w:ascii="Times New Roman" w:hAnsi="Times New Roman"/>
          <w:sz w:val="24"/>
        </w:rPr>
        <w:t xml:space="preserve"> </w:t>
      </w:r>
      <w:proofErr w:type="spellStart"/>
      <w:r w:rsidRPr="00551C91">
        <w:rPr>
          <w:rFonts w:ascii="Times New Roman" w:hAnsi="Times New Roman"/>
          <w:sz w:val="24"/>
        </w:rPr>
        <w:t>tipik</w:t>
      </w:r>
      <w:proofErr w:type="spellEnd"/>
      <w:r w:rsidRPr="00551C91">
        <w:rPr>
          <w:rFonts w:ascii="Times New Roman" w:hAnsi="Times New Roman"/>
          <w:sz w:val="24"/>
        </w:rPr>
        <w:t xml:space="preserve"> </w:t>
      </w:r>
      <w:proofErr w:type="spellStart"/>
      <w:r w:rsidRPr="00551C91">
        <w:rPr>
          <w:rFonts w:ascii="Times New Roman" w:hAnsi="Times New Roman"/>
          <w:sz w:val="24"/>
        </w:rPr>
        <w:t>resim</w:t>
      </w:r>
      <w:proofErr w:type="spellEnd"/>
      <w:r w:rsidRPr="00551C91">
        <w:rPr>
          <w:rFonts w:ascii="Times New Roman" w:hAnsi="Times New Roman"/>
          <w:sz w:val="24"/>
        </w:rPr>
        <w:t xml:space="preserve"> </w:t>
      </w:r>
      <w:proofErr w:type="spellStart"/>
      <w:r w:rsidRPr="00551C91">
        <w:rPr>
          <w:rFonts w:ascii="Times New Roman" w:hAnsi="Times New Roman"/>
          <w:sz w:val="24"/>
        </w:rPr>
        <w:t>üzerinde</w:t>
      </w:r>
      <w:proofErr w:type="spellEnd"/>
      <w:r w:rsidRPr="00551C91">
        <w:rPr>
          <w:rFonts w:ascii="Times New Roman" w:hAnsi="Times New Roman"/>
          <w:sz w:val="24"/>
        </w:rPr>
        <w:t xml:space="preserve"> </w:t>
      </w:r>
      <w:proofErr w:type="spellStart"/>
      <w:r w:rsidRPr="00551C91">
        <w:rPr>
          <w:rFonts w:ascii="Times New Roman" w:hAnsi="Times New Roman"/>
          <w:sz w:val="24"/>
        </w:rPr>
        <w:t>gösterilmiş</w:t>
      </w:r>
      <w:proofErr w:type="spellEnd"/>
      <w:r w:rsidRPr="00551C91">
        <w:rPr>
          <w:rFonts w:ascii="Times New Roman" w:hAnsi="Times New Roman"/>
          <w:sz w:val="24"/>
        </w:rPr>
        <w:t xml:space="preserve"> (</w:t>
      </w:r>
      <w:proofErr w:type="spellStart"/>
      <w:r w:rsidRPr="00551C91">
        <w:rPr>
          <w:rFonts w:ascii="Times New Roman" w:hAnsi="Times New Roman"/>
          <w:sz w:val="24"/>
        </w:rPr>
        <w:t>veya</w:t>
      </w:r>
      <w:proofErr w:type="spellEnd"/>
      <w:r w:rsidRPr="00551C91">
        <w:rPr>
          <w:rFonts w:ascii="Times New Roman" w:hAnsi="Times New Roman"/>
          <w:sz w:val="24"/>
        </w:rPr>
        <w:t xml:space="preserve"> </w:t>
      </w:r>
      <w:proofErr w:type="spellStart"/>
      <w:r w:rsidRPr="00551C91">
        <w:rPr>
          <w:rFonts w:ascii="Times New Roman" w:hAnsi="Times New Roman"/>
          <w:sz w:val="24"/>
        </w:rPr>
        <w:t>tersi</w:t>
      </w:r>
      <w:proofErr w:type="spellEnd"/>
      <w:r w:rsidRPr="00551C91">
        <w:rPr>
          <w:rFonts w:ascii="Times New Roman" w:hAnsi="Times New Roman"/>
          <w:sz w:val="24"/>
        </w:rPr>
        <w:t xml:space="preserve">) </w:t>
      </w:r>
      <w:proofErr w:type="spellStart"/>
      <w:r w:rsidRPr="00551C91">
        <w:rPr>
          <w:rFonts w:ascii="Times New Roman" w:hAnsi="Times New Roman"/>
          <w:sz w:val="24"/>
        </w:rPr>
        <w:t>olsa</w:t>
      </w:r>
      <w:proofErr w:type="spellEnd"/>
      <w:r w:rsidRPr="00551C91">
        <w:rPr>
          <w:rFonts w:ascii="Times New Roman" w:hAnsi="Times New Roman"/>
          <w:sz w:val="24"/>
        </w:rPr>
        <w:t xml:space="preserve"> </w:t>
      </w:r>
      <w:proofErr w:type="spellStart"/>
      <w:r w:rsidRPr="00551C91">
        <w:rPr>
          <w:rFonts w:ascii="Times New Roman" w:hAnsi="Times New Roman"/>
          <w:sz w:val="24"/>
        </w:rPr>
        <w:t>dahi</w:t>
      </w:r>
      <w:proofErr w:type="spellEnd"/>
      <w:r w:rsidRPr="00551C91">
        <w:rPr>
          <w:rFonts w:ascii="Times New Roman" w:hAnsi="Times New Roman"/>
          <w:sz w:val="24"/>
        </w:rPr>
        <w:t xml:space="preserve">, </w:t>
      </w:r>
      <w:proofErr w:type="spellStart"/>
      <w:r w:rsidRPr="00551C91">
        <w:rPr>
          <w:rFonts w:ascii="Times New Roman" w:hAnsi="Times New Roman"/>
          <w:sz w:val="24"/>
        </w:rPr>
        <w:t>Müteahhit</w:t>
      </w:r>
      <w:proofErr w:type="spellEnd"/>
      <w:r w:rsidRPr="00551C91">
        <w:rPr>
          <w:rFonts w:ascii="Times New Roman" w:hAnsi="Times New Roman"/>
          <w:sz w:val="24"/>
        </w:rPr>
        <w:t xml:space="preserve"> </w:t>
      </w:r>
      <w:proofErr w:type="spellStart"/>
      <w:r w:rsidRPr="00551C91">
        <w:rPr>
          <w:rFonts w:ascii="Times New Roman" w:hAnsi="Times New Roman"/>
          <w:sz w:val="24"/>
        </w:rPr>
        <w:t>tarafından</w:t>
      </w:r>
      <w:proofErr w:type="spellEnd"/>
      <w:r w:rsidRPr="00551C91">
        <w:rPr>
          <w:rFonts w:ascii="Times New Roman" w:hAnsi="Times New Roman"/>
          <w:sz w:val="24"/>
        </w:rPr>
        <w:t xml:space="preserve"> </w:t>
      </w:r>
      <w:proofErr w:type="spellStart"/>
      <w:r w:rsidRPr="00551C91">
        <w:rPr>
          <w:rFonts w:ascii="Times New Roman" w:hAnsi="Times New Roman"/>
          <w:sz w:val="24"/>
        </w:rPr>
        <w:t>temin</w:t>
      </w:r>
      <w:proofErr w:type="spellEnd"/>
      <w:r w:rsidRPr="00551C91">
        <w:rPr>
          <w:rFonts w:ascii="Times New Roman" w:hAnsi="Times New Roman"/>
          <w:sz w:val="24"/>
        </w:rPr>
        <w:t xml:space="preserve"> </w:t>
      </w:r>
      <w:proofErr w:type="spellStart"/>
      <w:r w:rsidRPr="00551C91">
        <w:rPr>
          <w:rFonts w:ascii="Times New Roman" w:hAnsi="Times New Roman"/>
          <w:sz w:val="24"/>
        </w:rPr>
        <w:t>edilecektir</w:t>
      </w:r>
      <w:proofErr w:type="spellEnd"/>
      <w:r w:rsidRPr="00551C91">
        <w:rPr>
          <w:rFonts w:ascii="Times New Roman" w:hAnsi="Times New Roman"/>
          <w:sz w:val="24"/>
        </w:rPr>
        <w:t xml:space="preserve">. Bu </w:t>
      </w:r>
      <w:proofErr w:type="spellStart"/>
      <w:r w:rsidRPr="00551C91">
        <w:rPr>
          <w:rFonts w:ascii="Times New Roman" w:hAnsi="Times New Roman"/>
          <w:sz w:val="24"/>
        </w:rPr>
        <w:t>nedenle</w:t>
      </w:r>
      <w:proofErr w:type="spellEnd"/>
      <w:r w:rsidRPr="00551C91">
        <w:rPr>
          <w:rFonts w:ascii="Times New Roman" w:hAnsi="Times New Roman"/>
          <w:sz w:val="24"/>
        </w:rPr>
        <w:t xml:space="preserve"> </w:t>
      </w:r>
      <w:proofErr w:type="spellStart"/>
      <w:r w:rsidRPr="00551C91">
        <w:rPr>
          <w:rFonts w:ascii="Times New Roman" w:hAnsi="Times New Roman"/>
          <w:sz w:val="24"/>
        </w:rPr>
        <w:t>teknik</w:t>
      </w:r>
      <w:proofErr w:type="spellEnd"/>
      <w:r w:rsidRPr="00551C91">
        <w:rPr>
          <w:rFonts w:ascii="Times New Roman" w:hAnsi="Times New Roman"/>
          <w:sz w:val="24"/>
        </w:rPr>
        <w:t xml:space="preserve"> </w:t>
      </w:r>
      <w:proofErr w:type="spellStart"/>
      <w:r w:rsidRPr="00551C91">
        <w:rPr>
          <w:rFonts w:ascii="Times New Roman" w:hAnsi="Times New Roman"/>
          <w:sz w:val="24"/>
        </w:rPr>
        <w:t>şartnameler</w:t>
      </w:r>
      <w:proofErr w:type="spellEnd"/>
      <w:r w:rsidRPr="00551C91">
        <w:rPr>
          <w:rFonts w:ascii="Times New Roman" w:hAnsi="Times New Roman"/>
          <w:sz w:val="24"/>
        </w:rPr>
        <w:t xml:space="preserve"> </w:t>
      </w:r>
      <w:proofErr w:type="spellStart"/>
      <w:r w:rsidRPr="00551C91">
        <w:rPr>
          <w:rFonts w:ascii="Times New Roman" w:hAnsi="Times New Roman"/>
          <w:sz w:val="24"/>
        </w:rPr>
        <w:t>teklif</w:t>
      </w:r>
      <w:proofErr w:type="spellEnd"/>
      <w:r w:rsidRPr="00551C91">
        <w:rPr>
          <w:rFonts w:ascii="Times New Roman" w:hAnsi="Times New Roman"/>
          <w:sz w:val="24"/>
        </w:rPr>
        <w:t xml:space="preserve"> </w:t>
      </w:r>
      <w:proofErr w:type="spellStart"/>
      <w:r w:rsidRPr="00551C91">
        <w:rPr>
          <w:rFonts w:ascii="Times New Roman" w:hAnsi="Times New Roman"/>
          <w:sz w:val="24"/>
        </w:rPr>
        <w:t>verecekler</w:t>
      </w:r>
      <w:proofErr w:type="spellEnd"/>
      <w:r w:rsidRPr="00551C91">
        <w:rPr>
          <w:rFonts w:ascii="Times New Roman" w:hAnsi="Times New Roman"/>
          <w:sz w:val="24"/>
        </w:rPr>
        <w:t xml:space="preserve"> </w:t>
      </w:r>
      <w:proofErr w:type="spellStart"/>
      <w:r w:rsidRPr="00551C91">
        <w:rPr>
          <w:rFonts w:ascii="Times New Roman" w:hAnsi="Times New Roman"/>
          <w:sz w:val="24"/>
        </w:rPr>
        <w:t>tarafından</w:t>
      </w:r>
      <w:proofErr w:type="spellEnd"/>
      <w:r w:rsidRPr="00551C91">
        <w:rPr>
          <w:rFonts w:ascii="Times New Roman" w:hAnsi="Times New Roman"/>
          <w:sz w:val="24"/>
        </w:rPr>
        <w:t xml:space="preserve"> </w:t>
      </w:r>
      <w:proofErr w:type="spellStart"/>
      <w:r w:rsidRPr="00551C91">
        <w:rPr>
          <w:rFonts w:ascii="Times New Roman" w:hAnsi="Times New Roman"/>
          <w:sz w:val="24"/>
        </w:rPr>
        <w:t>dikkatli</w:t>
      </w:r>
      <w:proofErr w:type="spellEnd"/>
      <w:r w:rsidRPr="00551C91">
        <w:rPr>
          <w:rFonts w:ascii="Times New Roman" w:hAnsi="Times New Roman"/>
          <w:sz w:val="24"/>
        </w:rPr>
        <w:t xml:space="preserve"> </w:t>
      </w:r>
      <w:proofErr w:type="spellStart"/>
      <w:r w:rsidRPr="00551C91">
        <w:rPr>
          <w:rFonts w:ascii="Times New Roman" w:hAnsi="Times New Roman"/>
          <w:sz w:val="24"/>
        </w:rPr>
        <w:t>bir</w:t>
      </w:r>
      <w:proofErr w:type="spellEnd"/>
      <w:r w:rsidRPr="00551C91">
        <w:rPr>
          <w:rFonts w:ascii="Times New Roman" w:hAnsi="Times New Roman"/>
          <w:sz w:val="24"/>
        </w:rPr>
        <w:t xml:space="preserve"> </w:t>
      </w:r>
      <w:proofErr w:type="spellStart"/>
      <w:r w:rsidRPr="00551C91">
        <w:rPr>
          <w:rFonts w:ascii="Times New Roman" w:hAnsi="Times New Roman"/>
          <w:sz w:val="24"/>
        </w:rPr>
        <w:t>biçimde</w:t>
      </w:r>
      <w:proofErr w:type="spellEnd"/>
      <w:r w:rsidRPr="00551C91">
        <w:rPr>
          <w:rFonts w:ascii="Times New Roman" w:hAnsi="Times New Roman"/>
          <w:sz w:val="24"/>
        </w:rPr>
        <w:t xml:space="preserve"> </w:t>
      </w:r>
      <w:proofErr w:type="spellStart"/>
      <w:r w:rsidRPr="00551C91">
        <w:rPr>
          <w:rFonts w:ascii="Times New Roman" w:hAnsi="Times New Roman"/>
          <w:sz w:val="24"/>
        </w:rPr>
        <w:t>incelenecek</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bu</w:t>
      </w:r>
      <w:proofErr w:type="spellEnd"/>
      <w:r w:rsidRPr="00551C91">
        <w:rPr>
          <w:rFonts w:ascii="Times New Roman" w:hAnsi="Times New Roman"/>
          <w:sz w:val="24"/>
        </w:rPr>
        <w:t xml:space="preserve"> </w:t>
      </w:r>
      <w:proofErr w:type="spellStart"/>
      <w:r w:rsidRPr="00551C91">
        <w:rPr>
          <w:rFonts w:ascii="Times New Roman" w:hAnsi="Times New Roman"/>
          <w:sz w:val="24"/>
        </w:rPr>
        <w:t>manada</w:t>
      </w:r>
      <w:proofErr w:type="spellEnd"/>
      <w:r w:rsidRPr="00551C91">
        <w:rPr>
          <w:rFonts w:ascii="Times New Roman" w:hAnsi="Times New Roman"/>
          <w:sz w:val="24"/>
        </w:rPr>
        <w:t xml:space="preserve"> </w:t>
      </w:r>
      <w:proofErr w:type="spellStart"/>
      <w:r w:rsidRPr="00551C91">
        <w:rPr>
          <w:rFonts w:ascii="Times New Roman" w:hAnsi="Times New Roman"/>
          <w:sz w:val="24"/>
        </w:rPr>
        <w:t>ortaya</w:t>
      </w:r>
      <w:proofErr w:type="spellEnd"/>
      <w:r w:rsidRPr="00551C91">
        <w:rPr>
          <w:rFonts w:ascii="Times New Roman" w:hAnsi="Times New Roman"/>
          <w:sz w:val="24"/>
        </w:rPr>
        <w:t xml:space="preserve"> </w:t>
      </w:r>
      <w:proofErr w:type="spellStart"/>
      <w:r w:rsidRPr="00551C91">
        <w:rPr>
          <w:rFonts w:ascii="Times New Roman" w:hAnsi="Times New Roman"/>
          <w:sz w:val="24"/>
        </w:rPr>
        <w:t>çıkacak</w:t>
      </w:r>
      <w:proofErr w:type="spellEnd"/>
      <w:r w:rsidRPr="00551C91">
        <w:rPr>
          <w:rFonts w:ascii="Times New Roman" w:hAnsi="Times New Roman"/>
          <w:sz w:val="24"/>
        </w:rPr>
        <w:t xml:space="preserve"> </w:t>
      </w:r>
      <w:proofErr w:type="spellStart"/>
      <w:r w:rsidRPr="00551C91">
        <w:rPr>
          <w:rFonts w:ascii="Times New Roman" w:hAnsi="Times New Roman"/>
          <w:sz w:val="24"/>
        </w:rPr>
        <w:t>tüm</w:t>
      </w:r>
      <w:proofErr w:type="spellEnd"/>
      <w:r w:rsidRPr="00551C91">
        <w:rPr>
          <w:rFonts w:ascii="Times New Roman" w:hAnsi="Times New Roman"/>
          <w:sz w:val="24"/>
        </w:rPr>
        <w:t xml:space="preserve"> </w:t>
      </w:r>
      <w:proofErr w:type="spellStart"/>
      <w:proofErr w:type="gramStart"/>
      <w:r w:rsidRPr="00551C91">
        <w:rPr>
          <w:rFonts w:ascii="Times New Roman" w:hAnsi="Times New Roman"/>
          <w:sz w:val="24"/>
        </w:rPr>
        <w:t>temin</w:t>
      </w:r>
      <w:proofErr w:type="spellEnd"/>
      <w:proofErr w:type="gram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işçiliklerle</w:t>
      </w:r>
      <w:proofErr w:type="spellEnd"/>
      <w:r w:rsidRPr="00551C91">
        <w:rPr>
          <w:rFonts w:ascii="Times New Roman" w:hAnsi="Times New Roman"/>
          <w:sz w:val="24"/>
        </w:rPr>
        <w:t xml:space="preserve"> </w:t>
      </w:r>
      <w:proofErr w:type="spellStart"/>
      <w:r w:rsidRPr="00551C91">
        <w:rPr>
          <w:rFonts w:ascii="Times New Roman" w:hAnsi="Times New Roman"/>
          <w:sz w:val="24"/>
        </w:rPr>
        <w:t>ilgili</w:t>
      </w:r>
      <w:proofErr w:type="spellEnd"/>
      <w:r w:rsidRPr="00551C91">
        <w:rPr>
          <w:rFonts w:ascii="Times New Roman" w:hAnsi="Times New Roman"/>
          <w:sz w:val="24"/>
        </w:rPr>
        <w:t xml:space="preserve"> </w:t>
      </w:r>
      <w:proofErr w:type="spellStart"/>
      <w:r w:rsidRPr="00551C91">
        <w:rPr>
          <w:rFonts w:ascii="Times New Roman" w:hAnsi="Times New Roman"/>
          <w:sz w:val="24"/>
        </w:rPr>
        <w:t>olarak</w:t>
      </w:r>
      <w:proofErr w:type="spellEnd"/>
      <w:r w:rsidRPr="00551C91">
        <w:rPr>
          <w:rFonts w:ascii="Times New Roman" w:hAnsi="Times New Roman"/>
          <w:sz w:val="24"/>
        </w:rPr>
        <w:t xml:space="preserve"> tam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yeterli</w:t>
      </w:r>
      <w:proofErr w:type="spellEnd"/>
      <w:r w:rsidRPr="00551C91">
        <w:rPr>
          <w:rFonts w:ascii="Times New Roman" w:hAnsi="Times New Roman"/>
          <w:sz w:val="24"/>
        </w:rPr>
        <w:t xml:space="preserve"> </w:t>
      </w:r>
      <w:proofErr w:type="spellStart"/>
      <w:r w:rsidRPr="00551C91">
        <w:rPr>
          <w:rFonts w:ascii="Times New Roman" w:hAnsi="Times New Roman"/>
          <w:sz w:val="24"/>
        </w:rPr>
        <w:t>bilgiye</w:t>
      </w:r>
      <w:proofErr w:type="spellEnd"/>
      <w:r w:rsidRPr="00551C91">
        <w:rPr>
          <w:rFonts w:ascii="Times New Roman" w:hAnsi="Times New Roman"/>
          <w:sz w:val="24"/>
        </w:rPr>
        <w:t xml:space="preserve"> </w:t>
      </w:r>
      <w:proofErr w:type="spellStart"/>
      <w:r w:rsidRPr="00551C91">
        <w:rPr>
          <w:rFonts w:ascii="Times New Roman" w:hAnsi="Times New Roman"/>
          <w:sz w:val="24"/>
        </w:rPr>
        <w:t>sahip</w:t>
      </w:r>
      <w:proofErr w:type="spellEnd"/>
      <w:r w:rsidRPr="00551C91">
        <w:rPr>
          <w:rFonts w:ascii="Times New Roman" w:hAnsi="Times New Roman"/>
          <w:sz w:val="24"/>
        </w:rPr>
        <w:t xml:space="preserve"> </w:t>
      </w:r>
      <w:proofErr w:type="spellStart"/>
      <w:r w:rsidRPr="00551C91">
        <w:rPr>
          <w:rFonts w:ascii="Times New Roman" w:hAnsi="Times New Roman"/>
          <w:sz w:val="24"/>
        </w:rPr>
        <w:t>olunacak</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işe</w:t>
      </w:r>
      <w:proofErr w:type="spellEnd"/>
      <w:r w:rsidRPr="00551C91">
        <w:rPr>
          <w:rFonts w:ascii="Times New Roman" w:hAnsi="Times New Roman"/>
          <w:sz w:val="24"/>
        </w:rPr>
        <w:t xml:space="preserve"> </w:t>
      </w:r>
      <w:proofErr w:type="spellStart"/>
      <w:r w:rsidRPr="00551C91">
        <w:rPr>
          <w:rFonts w:ascii="Times New Roman" w:hAnsi="Times New Roman"/>
          <w:sz w:val="24"/>
        </w:rPr>
        <w:t>teklif</w:t>
      </w:r>
      <w:proofErr w:type="spellEnd"/>
      <w:r w:rsidRPr="00551C91">
        <w:rPr>
          <w:rFonts w:ascii="Times New Roman" w:hAnsi="Times New Roman"/>
          <w:sz w:val="24"/>
        </w:rPr>
        <w:t xml:space="preserve"> </w:t>
      </w:r>
      <w:proofErr w:type="spellStart"/>
      <w:r w:rsidRPr="00551C91">
        <w:rPr>
          <w:rFonts w:ascii="Times New Roman" w:hAnsi="Times New Roman"/>
          <w:sz w:val="24"/>
        </w:rPr>
        <w:t>verilmesi</w:t>
      </w:r>
      <w:proofErr w:type="spellEnd"/>
      <w:r w:rsidRPr="00551C91">
        <w:rPr>
          <w:rFonts w:ascii="Times New Roman" w:hAnsi="Times New Roman"/>
          <w:sz w:val="24"/>
        </w:rPr>
        <w:t xml:space="preserve"> </w:t>
      </w:r>
      <w:proofErr w:type="spellStart"/>
      <w:r w:rsidRPr="00551C91">
        <w:rPr>
          <w:rFonts w:ascii="Times New Roman" w:hAnsi="Times New Roman"/>
          <w:sz w:val="24"/>
        </w:rPr>
        <w:t>bunun</w:t>
      </w:r>
      <w:proofErr w:type="spellEnd"/>
      <w:r w:rsidRPr="00551C91">
        <w:rPr>
          <w:rFonts w:ascii="Times New Roman" w:hAnsi="Times New Roman"/>
          <w:sz w:val="24"/>
        </w:rPr>
        <w:t xml:space="preserve"> </w:t>
      </w:r>
      <w:proofErr w:type="spellStart"/>
      <w:r w:rsidRPr="00551C91">
        <w:rPr>
          <w:rFonts w:ascii="Times New Roman" w:hAnsi="Times New Roman"/>
          <w:sz w:val="24"/>
        </w:rPr>
        <w:t>teyidi</w:t>
      </w:r>
      <w:proofErr w:type="spellEnd"/>
      <w:r w:rsidRPr="00551C91">
        <w:rPr>
          <w:rFonts w:ascii="Times New Roman" w:hAnsi="Times New Roman"/>
          <w:sz w:val="24"/>
        </w:rPr>
        <w:t xml:space="preserve"> </w:t>
      </w:r>
      <w:proofErr w:type="spellStart"/>
      <w:r w:rsidRPr="00551C91">
        <w:rPr>
          <w:rFonts w:ascii="Times New Roman" w:hAnsi="Times New Roman"/>
          <w:sz w:val="24"/>
        </w:rPr>
        <w:t>sayılacaktır</w:t>
      </w:r>
      <w:proofErr w:type="spellEnd"/>
      <w:r w:rsidRPr="00551C91">
        <w:rPr>
          <w:rFonts w:ascii="Times New Roman" w:hAnsi="Times New Roman"/>
          <w:sz w:val="24"/>
        </w:rPr>
        <w:t xml:space="preserve">. </w:t>
      </w:r>
    </w:p>
    <w:p w:rsidR="0038101B" w:rsidRPr="00551C91" w:rsidRDefault="0038101B" w:rsidP="0038101B">
      <w:pPr>
        <w:ind w:left="709"/>
        <w:jc w:val="both"/>
        <w:rPr>
          <w:rFonts w:ascii="Times New Roman" w:hAnsi="Times New Roman"/>
          <w:sz w:val="24"/>
        </w:rPr>
      </w:pPr>
    </w:p>
    <w:p w:rsidR="0038101B" w:rsidRPr="00551C91" w:rsidRDefault="0038101B" w:rsidP="0038101B">
      <w:pPr>
        <w:autoSpaceDE w:val="0"/>
        <w:autoSpaceDN w:val="0"/>
        <w:jc w:val="both"/>
        <w:rPr>
          <w:rFonts w:ascii="Times New Roman" w:hAnsi="Times New Roman"/>
          <w:sz w:val="24"/>
        </w:rPr>
      </w:pPr>
      <w:r w:rsidRPr="00551C91">
        <w:rPr>
          <w:rFonts w:ascii="Times New Roman" w:hAnsi="Times New Roman"/>
          <w:sz w:val="24"/>
        </w:rPr>
        <w:t xml:space="preserve">           </w:t>
      </w:r>
      <w:proofErr w:type="spellStart"/>
      <w:r w:rsidRPr="00551C91">
        <w:rPr>
          <w:rFonts w:ascii="Times New Roman" w:hAnsi="Times New Roman"/>
          <w:sz w:val="24"/>
        </w:rPr>
        <w:t>Yüklenici</w:t>
      </w:r>
      <w:proofErr w:type="spellEnd"/>
      <w:r w:rsidRPr="00551C91">
        <w:rPr>
          <w:rFonts w:ascii="Times New Roman" w:hAnsi="Times New Roman"/>
          <w:sz w:val="24"/>
        </w:rPr>
        <w:t xml:space="preserve"> </w:t>
      </w:r>
      <w:proofErr w:type="spellStart"/>
      <w:r w:rsidRPr="00551C91">
        <w:rPr>
          <w:rFonts w:ascii="Times New Roman" w:hAnsi="Times New Roman"/>
          <w:sz w:val="24"/>
        </w:rPr>
        <w:t>yapmış</w:t>
      </w:r>
      <w:proofErr w:type="spellEnd"/>
      <w:r w:rsidRPr="00551C91">
        <w:rPr>
          <w:rFonts w:ascii="Times New Roman" w:hAnsi="Times New Roman"/>
          <w:sz w:val="24"/>
        </w:rPr>
        <w:t xml:space="preserve"> </w:t>
      </w:r>
      <w:proofErr w:type="spellStart"/>
      <w:r w:rsidRPr="00551C91">
        <w:rPr>
          <w:rFonts w:ascii="Times New Roman" w:hAnsi="Times New Roman"/>
          <w:sz w:val="24"/>
        </w:rPr>
        <w:t>olduğu</w:t>
      </w:r>
      <w:proofErr w:type="spellEnd"/>
      <w:r w:rsidRPr="00551C91">
        <w:rPr>
          <w:rFonts w:ascii="Times New Roman" w:hAnsi="Times New Roman"/>
          <w:sz w:val="24"/>
        </w:rPr>
        <w:t xml:space="preserve"> </w:t>
      </w:r>
      <w:proofErr w:type="spellStart"/>
      <w:r w:rsidRPr="00551C91">
        <w:rPr>
          <w:rFonts w:ascii="Times New Roman" w:hAnsi="Times New Roman"/>
          <w:sz w:val="24"/>
        </w:rPr>
        <w:t>imalat</w:t>
      </w:r>
      <w:proofErr w:type="spellEnd"/>
      <w:r w:rsidRPr="00551C91">
        <w:rPr>
          <w:rFonts w:ascii="Times New Roman" w:hAnsi="Times New Roman"/>
          <w:sz w:val="24"/>
        </w:rPr>
        <w:t xml:space="preserve"> </w:t>
      </w:r>
      <w:proofErr w:type="spellStart"/>
      <w:proofErr w:type="gramStart"/>
      <w:r w:rsidRPr="00551C91">
        <w:rPr>
          <w:rFonts w:ascii="Times New Roman" w:hAnsi="Times New Roman"/>
          <w:sz w:val="24"/>
        </w:rPr>
        <w:t>kadar</w:t>
      </w:r>
      <w:proofErr w:type="spellEnd"/>
      <w:proofErr w:type="gramEnd"/>
      <w:r w:rsidRPr="00551C91">
        <w:rPr>
          <w:rFonts w:ascii="Times New Roman" w:hAnsi="Times New Roman"/>
          <w:sz w:val="24"/>
        </w:rPr>
        <w:t xml:space="preserve"> </w:t>
      </w:r>
      <w:proofErr w:type="spellStart"/>
      <w:r w:rsidRPr="00551C91">
        <w:rPr>
          <w:rFonts w:ascii="Times New Roman" w:hAnsi="Times New Roman"/>
          <w:sz w:val="24"/>
        </w:rPr>
        <w:t>malzeme</w:t>
      </w:r>
      <w:proofErr w:type="spellEnd"/>
      <w:r w:rsidRPr="00551C91">
        <w:rPr>
          <w:rFonts w:ascii="Times New Roman" w:hAnsi="Times New Roman"/>
          <w:sz w:val="24"/>
        </w:rPr>
        <w:t xml:space="preserve"> </w:t>
      </w:r>
      <w:proofErr w:type="spellStart"/>
      <w:r w:rsidRPr="00551C91">
        <w:rPr>
          <w:rFonts w:ascii="Times New Roman" w:hAnsi="Times New Roman"/>
          <w:sz w:val="24"/>
        </w:rPr>
        <w:t>bedeli</w:t>
      </w:r>
      <w:proofErr w:type="spellEnd"/>
      <w:r w:rsidRPr="00551C91">
        <w:rPr>
          <w:rFonts w:ascii="Times New Roman" w:hAnsi="Times New Roman"/>
          <w:sz w:val="24"/>
        </w:rPr>
        <w:t xml:space="preserve"> </w:t>
      </w:r>
      <w:proofErr w:type="spellStart"/>
      <w:r w:rsidRPr="00551C91">
        <w:rPr>
          <w:rFonts w:ascii="Times New Roman" w:hAnsi="Times New Roman"/>
          <w:sz w:val="24"/>
        </w:rPr>
        <w:t>alacak</w:t>
      </w:r>
      <w:proofErr w:type="spellEnd"/>
      <w:r w:rsidRPr="00551C91">
        <w:rPr>
          <w:rFonts w:ascii="Times New Roman" w:hAnsi="Times New Roman"/>
          <w:sz w:val="24"/>
        </w:rPr>
        <w:t xml:space="preserve"> </w:t>
      </w:r>
      <w:proofErr w:type="spellStart"/>
      <w:r w:rsidRPr="00551C91">
        <w:rPr>
          <w:rFonts w:ascii="Times New Roman" w:hAnsi="Times New Roman"/>
          <w:sz w:val="24"/>
        </w:rPr>
        <w:t>olup</w:t>
      </w:r>
      <w:proofErr w:type="spellEnd"/>
      <w:r w:rsidRPr="00551C91">
        <w:rPr>
          <w:rFonts w:ascii="Times New Roman" w:hAnsi="Times New Roman"/>
          <w:sz w:val="24"/>
        </w:rPr>
        <w:t xml:space="preserve"> </w:t>
      </w:r>
      <w:proofErr w:type="spellStart"/>
      <w:r w:rsidRPr="00551C91">
        <w:rPr>
          <w:rFonts w:ascii="Times New Roman" w:hAnsi="Times New Roman"/>
          <w:sz w:val="24"/>
        </w:rPr>
        <w:t>elinde</w:t>
      </w:r>
      <w:proofErr w:type="spellEnd"/>
      <w:r w:rsidRPr="00551C91">
        <w:rPr>
          <w:rFonts w:ascii="Times New Roman" w:hAnsi="Times New Roman"/>
          <w:sz w:val="24"/>
        </w:rPr>
        <w:t xml:space="preserve"> </w:t>
      </w:r>
      <w:proofErr w:type="spellStart"/>
      <w:r w:rsidRPr="00551C91">
        <w:rPr>
          <w:rFonts w:ascii="Times New Roman" w:hAnsi="Times New Roman"/>
          <w:sz w:val="24"/>
        </w:rPr>
        <w:t>kalan</w:t>
      </w:r>
      <w:proofErr w:type="spellEnd"/>
      <w:r w:rsidRPr="00551C91">
        <w:rPr>
          <w:rFonts w:ascii="Times New Roman" w:hAnsi="Times New Roman"/>
          <w:sz w:val="24"/>
        </w:rPr>
        <w:t xml:space="preserve"> </w:t>
      </w:r>
      <w:proofErr w:type="spellStart"/>
      <w:r w:rsidRPr="00551C91">
        <w:rPr>
          <w:rFonts w:ascii="Times New Roman" w:hAnsi="Times New Roman"/>
          <w:sz w:val="24"/>
        </w:rPr>
        <w:t>malzeme</w:t>
      </w:r>
      <w:proofErr w:type="spellEnd"/>
      <w:r w:rsidRPr="00551C91">
        <w:rPr>
          <w:rFonts w:ascii="Times New Roman" w:hAnsi="Times New Roman"/>
          <w:sz w:val="24"/>
        </w:rPr>
        <w:t xml:space="preserve">       </w:t>
      </w:r>
      <w:r w:rsidR="00387FBF" w:rsidRPr="00551C91">
        <w:rPr>
          <w:rFonts w:ascii="Times New Roman" w:hAnsi="Times New Roman"/>
          <w:sz w:val="24"/>
        </w:rPr>
        <w:tab/>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fireler</w:t>
      </w:r>
      <w:proofErr w:type="spellEnd"/>
      <w:r w:rsidRPr="00551C91">
        <w:rPr>
          <w:rFonts w:ascii="Times New Roman" w:hAnsi="Times New Roman"/>
          <w:sz w:val="24"/>
        </w:rPr>
        <w:t xml:space="preserve"> </w:t>
      </w:r>
      <w:proofErr w:type="spellStart"/>
      <w:r w:rsidRPr="00551C91">
        <w:rPr>
          <w:rFonts w:ascii="Times New Roman" w:hAnsi="Times New Roman"/>
          <w:sz w:val="24"/>
        </w:rPr>
        <w:t>için</w:t>
      </w:r>
      <w:proofErr w:type="spellEnd"/>
      <w:r w:rsidRPr="00551C91">
        <w:rPr>
          <w:rFonts w:ascii="Times New Roman" w:hAnsi="Times New Roman"/>
          <w:sz w:val="24"/>
        </w:rPr>
        <w:t xml:space="preserve"> </w:t>
      </w:r>
      <w:proofErr w:type="spellStart"/>
      <w:r w:rsidRPr="00551C91">
        <w:rPr>
          <w:rFonts w:ascii="Times New Roman" w:hAnsi="Times New Roman"/>
          <w:sz w:val="24"/>
        </w:rPr>
        <w:t>herhangi</w:t>
      </w:r>
      <w:proofErr w:type="spellEnd"/>
      <w:r w:rsidRPr="00551C91">
        <w:rPr>
          <w:rFonts w:ascii="Times New Roman" w:hAnsi="Times New Roman"/>
          <w:sz w:val="24"/>
        </w:rPr>
        <w:t xml:space="preserve"> </w:t>
      </w:r>
      <w:proofErr w:type="spellStart"/>
      <w:r w:rsidRPr="00551C91">
        <w:rPr>
          <w:rFonts w:ascii="Times New Roman" w:hAnsi="Times New Roman"/>
          <w:sz w:val="24"/>
        </w:rPr>
        <w:t>bir</w:t>
      </w:r>
      <w:proofErr w:type="spellEnd"/>
      <w:r w:rsidRPr="00551C91">
        <w:rPr>
          <w:rFonts w:ascii="Times New Roman" w:hAnsi="Times New Roman"/>
          <w:sz w:val="24"/>
        </w:rPr>
        <w:t xml:space="preserve"> </w:t>
      </w:r>
      <w:proofErr w:type="spellStart"/>
      <w:r w:rsidRPr="00551C91">
        <w:rPr>
          <w:rFonts w:ascii="Times New Roman" w:hAnsi="Times New Roman"/>
          <w:sz w:val="24"/>
        </w:rPr>
        <w:t>ödeme</w:t>
      </w:r>
      <w:proofErr w:type="spellEnd"/>
      <w:r w:rsidRPr="00551C91">
        <w:rPr>
          <w:rFonts w:ascii="Times New Roman" w:hAnsi="Times New Roman"/>
          <w:sz w:val="24"/>
        </w:rPr>
        <w:t xml:space="preserve"> </w:t>
      </w:r>
      <w:proofErr w:type="spellStart"/>
      <w:r w:rsidRPr="00551C91">
        <w:rPr>
          <w:rFonts w:ascii="Times New Roman" w:hAnsi="Times New Roman"/>
          <w:sz w:val="24"/>
        </w:rPr>
        <w:t>yapılmayacaktır</w:t>
      </w:r>
      <w:proofErr w:type="spellEnd"/>
    </w:p>
    <w:p w:rsidR="00387FBF" w:rsidRPr="00551C91" w:rsidRDefault="00387FBF" w:rsidP="00387FBF">
      <w:pPr>
        <w:jc w:val="both"/>
        <w:rPr>
          <w:rFonts w:ascii="Times New Roman" w:hAnsi="Times New Roman"/>
          <w:sz w:val="24"/>
        </w:rPr>
      </w:pPr>
    </w:p>
    <w:p w:rsidR="00387FBF" w:rsidRPr="00551C91" w:rsidRDefault="00387FBF" w:rsidP="00387FBF">
      <w:pPr>
        <w:jc w:val="both"/>
        <w:rPr>
          <w:rFonts w:ascii="Times New Roman" w:hAnsi="Times New Roman"/>
          <w:b/>
          <w:sz w:val="24"/>
          <w:szCs w:val="24"/>
        </w:rPr>
      </w:pPr>
      <w:r w:rsidRPr="00551C91">
        <w:rPr>
          <w:rFonts w:ascii="Times New Roman" w:hAnsi="Times New Roman"/>
          <w:sz w:val="24"/>
        </w:rPr>
        <w:tab/>
      </w:r>
      <w:proofErr w:type="spellStart"/>
      <w:r w:rsidRPr="00551C91">
        <w:rPr>
          <w:rFonts w:ascii="Times New Roman" w:hAnsi="Times New Roman"/>
          <w:b/>
          <w:sz w:val="24"/>
          <w:szCs w:val="24"/>
        </w:rPr>
        <w:t>Asfalt</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işleri</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için</w:t>
      </w:r>
      <w:proofErr w:type="spellEnd"/>
      <w:r w:rsidRPr="00551C91">
        <w:rPr>
          <w:rFonts w:ascii="Times New Roman" w:hAnsi="Times New Roman"/>
          <w:b/>
          <w:sz w:val="24"/>
          <w:szCs w:val="24"/>
        </w:rPr>
        <w:t xml:space="preserve"> İzmir </w:t>
      </w:r>
      <w:proofErr w:type="spellStart"/>
      <w:r w:rsidRPr="00551C91">
        <w:rPr>
          <w:rFonts w:ascii="Times New Roman" w:hAnsi="Times New Roman"/>
          <w:b/>
          <w:sz w:val="24"/>
          <w:szCs w:val="24"/>
        </w:rPr>
        <w:t>Büyük</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Şehir</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Belediyesi'ne</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yatılan</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harçlar</w:t>
      </w:r>
      <w:proofErr w:type="spellEnd"/>
      <w:r w:rsidRPr="00551C91">
        <w:rPr>
          <w:rFonts w:ascii="Times New Roman" w:hAnsi="Times New Roman"/>
          <w:b/>
          <w:sz w:val="24"/>
          <w:szCs w:val="24"/>
        </w:rPr>
        <w:t xml:space="preserve">, vs. </w:t>
      </w:r>
      <w:proofErr w:type="spellStart"/>
      <w:r w:rsidRPr="00551C91">
        <w:rPr>
          <w:rFonts w:ascii="Times New Roman" w:hAnsi="Times New Roman"/>
          <w:b/>
          <w:sz w:val="24"/>
          <w:szCs w:val="24"/>
        </w:rPr>
        <w:t>ödemeler</w:t>
      </w:r>
      <w:proofErr w:type="spellEnd"/>
      <w:r w:rsidRPr="00551C91">
        <w:rPr>
          <w:rFonts w:ascii="Times New Roman" w:hAnsi="Times New Roman"/>
          <w:b/>
          <w:sz w:val="24"/>
          <w:szCs w:val="24"/>
        </w:rPr>
        <w:t xml:space="preserve"> </w:t>
      </w:r>
      <w:r w:rsidRPr="00551C91">
        <w:rPr>
          <w:rFonts w:ascii="Times New Roman" w:hAnsi="Times New Roman"/>
          <w:b/>
          <w:sz w:val="24"/>
          <w:szCs w:val="24"/>
        </w:rPr>
        <w:tab/>
      </w:r>
      <w:proofErr w:type="spellStart"/>
      <w:r w:rsidRPr="00551C91">
        <w:rPr>
          <w:rFonts w:ascii="Times New Roman" w:hAnsi="Times New Roman"/>
          <w:b/>
          <w:sz w:val="24"/>
          <w:szCs w:val="24"/>
        </w:rPr>
        <w:t>Yükleniciye</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aittir</w:t>
      </w:r>
      <w:proofErr w:type="spellEnd"/>
      <w:r w:rsidRPr="00551C91">
        <w:rPr>
          <w:rFonts w:ascii="Times New Roman" w:hAnsi="Times New Roman"/>
          <w:b/>
          <w:sz w:val="24"/>
          <w:szCs w:val="24"/>
        </w:rPr>
        <w:t xml:space="preserve">. Son </w:t>
      </w:r>
      <w:proofErr w:type="spellStart"/>
      <w:r w:rsidRPr="00551C91">
        <w:rPr>
          <w:rFonts w:ascii="Times New Roman" w:hAnsi="Times New Roman"/>
          <w:b/>
          <w:sz w:val="24"/>
          <w:szCs w:val="24"/>
        </w:rPr>
        <w:t>hakediş</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ödemesi</w:t>
      </w:r>
      <w:proofErr w:type="spellEnd"/>
      <w:r w:rsidRPr="00551C91">
        <w:rPr>
          <w:rFonts w:ascii="Times New Roman" w:hAnsi="Times New Roman"/>
          <w:b/>
          <w:sz w:val="24"/>
          <w:szCs w:val="24"/>
        </w:rPr>
        <w:t xml:space="preserve">, İzmir </w:t>
      </w:r>
      <w:proofErr w:type="spellStart"/>
      <w:r w:rsidRPr="00551C91">
        <w:rPr>
          <w:rFonts w:ascii="Times New Roman" w:hAnsi="Times New Roman"/>
          <w:b/>
          <w:sz w:val="24"/>
          <w:szCs w:val="24"/>
        </w:rPr>
        <w:t>Büyük</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Şehir</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Belediyesi'nden</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asfalt</w:t>
      </w:r>
      <w:proofErr w:type="spellEnd"/>
      <w:r w:rsidRPr="00551C91">
        <w:rPr>
          <w:rFonts w:ascii="Times New Roman" w:hAnsi="Times New Roman"/>
          <w:b/>
          <w:sz w:val="24"/>
          <w:szCs w:val="24"/>
        </w:rPr>
        <w:t xml:space="preserve"> </w:t>
      </w:r>
      <w:r w:rsidRPr="00551C91">
        <w:rPr>
          <w:rFonts w:ascii="Times New Roman" w:hAnsi="Times New Roman"/>
          <w:b/>
          <w:sz w:val="24"/>
          <w:szCs w:val="24"/>
        </w:rPr>
        <w:tab/>
      </w:r>
      <w:proofErr w:type="spellStart"/>
      <w:r w:rsidRPr="00551C91">
        <w:rPr>
          <w:rFonts w:ascii="Times New Roman" w:hAnsi="Times New Roman"/>
          <w:b/>
          <w:sz w:val="24"/>
          <w:szCs w:val="24"/>
        </w:rPr>
        <w:t>işleri</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için</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alınacak</w:t>
      </w:r>
      <w:proofErr w:type="spellEnd"/>
      <w:r w:rsidRPr="00551C91">
        <w:rPr>
          <w:rFonts w:ascii="Times New Roman" w:hAnsi="Times New Roman"/>
          <w:b/>
          <w:sz w:val="24"/>
          <w:szCs w:val="24"/>
        </w:rPr>
        <w:t xml:space="preserve"> </w:t>
      </w:r>
      <w:proofErr w:type="spellStart"/>
      <w:proofErr w:type="gramStart"/>
      <w:r w:rsidRPr="00551C91">
        <w:rPr>
          <w:rFonts w:ascii="Times New Roman" w:hAnsi="Times New Roman"/>
          <w:b/>
          <w:sz w:val="24"/>
          <w:szCs w:val="24"/>
        </w:rPr>
        <w:t>kabul</w:t>
      </w:r>
      <w:proofErr w:type="spellEnd"/>
      <w:proofErr w:type="gramEnd"/>
      <w:r w:rsidRPr="00551C91">
        <w:rPr>
          <w:rFonts w:ascii="Times New Roman" w:hAnsi="Times New Roman"/>
          <w:b/>
          <w:sz w:val="24"/>
          <w:szCs w:val="24"/>
        </w:rPr>
        <w:t xml:space="preserve"> </w:t>
      </w:r>
      <w:proofErr w:type="spellStart"/>
      <w:r w:rsidRPr="00551C91">
        <w:rPr>
          <w:rFonts w:ascii="Times New Roman" w:hAnsi="Times New Roman"/>
          <w:b/>
          <w:sz w:val="24"/>
          <w:szCs w:val="24"/>
        </w:rPr>
        <w:t>evrakından</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sonra</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ödenecektir</w:t>
      </w:r>
      <w:proofErr w:type="spellEnd"/>
      <w:r w:rsidRPr="00551C91">
        <w:rPr>
          <w:rFonts w:ascii="Times New Roman" w:hAnsi="Times New Roman"/>
          <w:b/>
          <w:sz w:val="24"/>
          <w:szCs w:val="24"/>
        </w:rPr>
        <w:t>.</w:t>
      </w:r>
    </w:p>
    <w:p w:rsidR="00F85CB2" w:rsidRPr="00551C91" w:rsidRDefault="00F85CB2" w:rsidP="0038101B">
      <w:pPr>
        <w:autoSpaceDE w:val="0"/>
        <w:autoSpaceDN w:val="0"/>
        <w:jc w:val="both"/>
        <w:rPr>
          <w:rFonts w:ascii="Times New Roman" w:hAnsi="Times New Roman"/>
          <w:sz w:val="24"/>
        </w:rPr>
      </w:pPr>
    </w:p>
    <w:p w:rsidR="0038101B" w:rsidRPr="00551C91" w:rsidRDefault="0038101B" w:rsidP="0038101B">
      <w:pPr>
        <w:autoSpaceDE w:val="0"/>
        <w:autoSpaceDN w:val="0"/>
        <w:jc w:val="both"/>
        <w:rPr>
          <w:rFonts w:ascii="Times New Roman" w:hAnsi="Times New Roman"/>
          <w:b/>
          <w:sz w:val="24"/>
        </w:rPr>
      </w:pPr>
      <w:r w:rsidRPr="00551C91">
        <w:rPr>
          <w:rFonts w:ascii="Times New Roman" w:hAnsi="Times New Roman"/>
          <w:b/>
          <w:sz w:val="24"/>
        </w:rPr>
        <w:t xml:space="preserve">          </w:t>
      </w:r>
      <w:r w:rsidR="00F85CB2" w:rsidRPr="00551C91">
        <w:rPr>
          <w:rFonts w:ascii="Times New Roman" w:hAnsi="Times New Roman"/>
          <w:b/>
          <w:sz w:val="24"/>
        </w:rPr>
        <w:t xml:space="preserve">  2- </w:t>
      </w:r>
      <w:r w:rsidRPr="00551C91">
        <w:rPr>
          <w:rFonts w:ascii="Times New Roman" w:hAnsi="Times New Roman"/>
          <w:b/>
          <w:sz w:val="24"/>
        </w:rPr>
        <w:t xml:space="preserve">MALZEME </w:t>
      </w:r>
      <w:proofErr w:type="spellStart"/>
      <w:r w:rsidR="00491776" w:rsidRPr="00551C91">
        <w:rPr>
          <w:rFonts w:ascii="Times New Roman" w:hAnsi="Times New Roman"/>
          <w:b/>
          <w:sz w:val="24"/>
        </w:rPr>
        <w:t>ve</w:t>
      </w:r>
      <w:proofErr w:type="spellEnd"/>
      <w:r w:rsidR="00491776" w:rsidRPr="00551C91">
        <w:rPr>
          <w:rFonts w:ascii="Times New Roman" w:hAnsi="Times New Roman"/>
          <w:b/>
          <w:sz w:val="24"/>
        </w:rPr>
        <w:t xml:space="preserve"> İŞÇİLİK </w:t>
      </w:r>
      <w:r w:rsidRPr="00551C91">
        <w:rPr>
          <w:rFonts w:ascii="Times New Roman" w:hAnsi="Times New Roman"/>
          <w:b/>
          <w:sz w:val="24"/>
        </w:rPr>
        <w:t>BİRİM FİYAT TARİFLERİ</w:t>
      </w:r>
    </w:p>
    <w:p w:rsidR="0038101B" w:rsidRPr="00551C91" w:rsidRDefault="00F85CB2" w:rsidP="00F85CB2">
      <w:pPr>
        <w:autoSpaceDE w:val="0"/>
        <w:autoSpaceDN w:val="0"/>
        <w:ind w:left="708"/>
        <w:jc w:val="both"/>
        <w:rPr>
          <w:rFonts w:ascii="Times New Roman" w:hAnsi="Times New Roman"/>
          <w:b/>
          <w:sz w:val="24"/>
        </w:rPr>
      </w:pPr>
      <w:r w:rsidRPr="00551C91">
        <w:rPr>
          <w:b/>
        </w:rPr>
        <w:t>2.1</w:t>
      </w:r>
      <w:r w:rsidR="0038101B" w:rsidRPr="00551C91">
        <w:rPr>
          <w:rFonts w:ascii="Times New Roman" w:hAnsi="Times New Roman"/>
          <w:b/>
          <w:sz w:val="24"/>
        </w:rPr>
        <w:t xml:space="preserve"> ÇELİK BORU</w:t>
      </w:r>
    </w:p>
    <w:p w:rsidR="0038101B" w:rsidRPr="00551C91" w:rsidRDefault="0038101B" w:rsidP="0038101B">
      <w:pPr>
        <w:ind w:left="709"/>
        <w:jc w:val="both"/>
        <w:rPr>
          <w:rFonts w:ascii="Times New Roman" w:hAnsi="Times New Roman"/>
          <w:b/>
          <w:sz w:val="24"/>
        </w:rPr>
      </w:pPr>
    </w:p>
    <w:p w:rsidR="0038101B" w:rsidRPr="00551C91" w:rsidRDefault="0038101B" w:rsidP="0038101B">
      <w:pPr>
        <w:ind w:left="709"/>
        <w:jc w:val="both"/>
        <w:rPr>
          <w:rFonts w:ascii="Times New Roman" w:hAnsi="Times New Roman"/>
          <w:sz w:val="24"/>
        </w:rPr>
      </w:pPr>
      <w:proofErr w:type="spellStart"/>
      <w:r w:rsidRPr="00551C91">
        <w:rPr>
          <w:rFonts w:ascii="Times New Roman" w:hAnsi="Times New Roman"/>
          <w:sz w:val="24"/>
        </w:rPr>
        <w:t>İlgili</w:t>
      </w:r>
      <w:proofErr w:type="spellEnd"/>
      <w:r w:rsidRPr="00551C91">
        <w:rPr>
          <w:rFonts w:ascii="Times New Roman" w:hAnsi="Times New Roman"/>
          <w:sz w:val="24"/>
        </w:rPr>
        <w:t xml:space="preserve"> </w:t>
      </w:r>
      <w:proofErr w:type="spellStart"/>
      <w:r w:rsidRPr="00551C91">
        <w:rPr>
          <w:rFonts w:ascii="Times New Roman" w:hAnsi="Times New Roman"/>
          <w:sz w:val="24"/>
        </w:rPr>
        <w:t>teknik</w:t>
      </w:r>
      <w:proofErr w:type="spellEnd"/>
      <w:r w:rsidRPr="00551C91">
        <w:rPr>
          <w:rFonts w:ascii="Times New Roman" w:hAnsi="Times New Roman"/>
          <w:sz w:val="24"/>
        </w:rPr>
        <w:t xml:space="preserve"> </w:t>
      </w:r>
      <w:proofErr w:type="spellStart"/>
      <w:r w:rsidRPr="00551C91">
        <w:rPr>
          <w:rFonts w:ascii="Times New Roman" w:hAnsi="Times New Roman"/>
          <w:sz w:val="24"/>
        </w:rPr>
        <w:t>şartname</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projelere</w:t>
      </w:r>
      <w:proofErr w:type="spellEnd"/>
      <w:r w:rsidRPr="00551C91">
        <w:rPr>
          <w:rFonts w:ascii="Times New Roman" w:hAnsi="Times New Roman"/>
          <w:sz w:val="24"/>
        </w:rPr>
        <w:t xml:space="preserve"> </w:t>
      </w:r>
      <w:proofErr w:type="spellStart"/>
      <w:r w:rsidRPr="00551C91">
        <w:rPr>
          <w:rFonts w:ascii="Times New Roman" w:hAnsi="Times New Roman"/>
          <w:sz w:val="24"/>
        </w:rPr>
        <w:t>uygun</w:t>
      </w:r>
      <w:proofErr w:type="spellEnd"/>
      <w:r w:rsidRPr="00551C91">
        <w:rPr>
          <w:rFonts w:ascii="Times New Roman" w:hAnsi="Times New Roman"/>
          <w:sz w:val="24"/>
        </w:rPr>
        <w:t xml:space="preserve"> </w:t>
      </w:r>
      <w:proofErr w:type="spellStart"/>
      <w:r w:rsidRPr="00551C91">
        <w:rPr>
          <w:rFonts w:ascii="Times New Roman" w:hAnsi="Times New Roman"/>
          <w:sz w:val="24"/>
        </w:rPr>
        <w:t>olarak</w:t>
      </w:r>
      <w:proofErr w:type="spellEnd"/>
      <w:r w:rsidRPr="00551C91">
        <w:rPr>
          <w:rFonts w:ascii="Times New Roman" w:hAnsi="Times New Roman"/>
          <w:sz w:val="24"/>
        </w:rPr>
        <w:t xml:space="preserve"> </w:t>
      </w:r>
      <w:proofErr w:type="spellStart"/>
      <w:r w:rsidRPr="00551C91">
        <w:rPr>
          <w:rFonts w:ascii="Times New Roman" w:hAnsi="Times New Roman"/>
          <w:sz w:val="24"/>
        </w:rPr>
        <w:t>çelik</w:t>
      </w:r>
      <w:proofErr w:type="spellEnd"/>
      <w:r w:rsidRPr="00551C91">
        <w:rPr>
          <w:rFonts w:ascii="Times New Roman" w:hAnsi="Times New Roman"/>
          <w:sz w:val="24"/>
        </w:rPr>
        <w:t xml:space="preserve"> </w:t>
      </w:r>
      <w:proofErr w:type="spellStart"/>
      <w:r w:rsidRPr="00551C91">
        <w:rPr>
          <w:rFonts w:ascii="Times New Roman" w:hAnsi="Times New Roman"/>
          <w:sz w:val="24"/>
        </w:rPr>
        <w:t>boru</w:t>
      </w:r>
      <w:proofErr w:type="spellEnd"/>
      <w:r w:rsidRPr="00551C91">
        <w:rPr>
          <w:rFonts w:ascii="Times New Roman" w:hAnsi="Times New Roman"/>
          <w:sz w:val="24"/>
        </w:rPr>
        <w:t xml:space="preserve"> </w:t>
      </w:r>
      <w:proofErr w:type="spellStart"/>
      <w:r w:rsidRPr="00551C91">
        <w:rPr>
          <w:rFonts w:ascii="Times New Roman" w:hAnsi="Times New Roman"/>
          <w:sz w:val="24"/>
        </w:rPr>
        <w:t>şebekesinde</w:t>
      </w:r>
      <w:proofErr w:type="spellEnd"/>
      <w:r w:rsidRPr="00551C91">
        <w:rPr>
          <w:rFonts w:ascii="Times New Roman" w:hAnsi="Times New Roman"/>
          <w:sz w:val="24"/>
        </w:rPr>
        <w:t xml:space="preserve"> </w:t>
      </w:r>
      <w:proofErr w:type="spellStart"/>
      <w:r w:rsidRPr="00551C91">
        <w:rPr>
          <w:rFonts w:ascii="Times New Roman" w:hAnsi="Times New Roman"/>
          <w:sz w:val="24"/>
        </w:rPr>
        <w:t>sisteme</w:t>
      </w:r>
      <w:proofErr w:type="spellEnd"/>
      <w:r w:rsidRPr="00551C91">
        <w:rPr>
          <w:rFonts w:ascii="Times New Roman" w:hAnsi="Times New Roman"/>
          <w:sz w:val="24"/>
        </w:rPr>
        <w:t xml:space="preserve"> </w:t>
      </w:r>
      <w:proofErr w:type="spellStart"/>
      <w:r w:rsidRPr="00551C91">
        <w:rPr>
          <w:rFonts w:ascii="Times New Roman" w:hAnsi="Times New Roman"/>
          <w:sz w:val="24"/>
        </w:rPr>
        <w:t>gaz</w:t>
      </w:r>
      <w:proofErr w:type="spellEnd"/>
      <w:r w:rsidRPr="00551C91">
        <w:rPr>
          <w:rFonts w:ascii="Times New Roman" w:hAnsi="Times New Roman"/>
          <w:sz w:val="24"/>
        </w:rPr>
        <w:t xml:space="preserve"> </w:t>
      </w:r>
      <w:proofErr w:type="spellStart"/>
      <w:r w:rsidRPr="00551C91">
        <w:rPr>
          <w:rFonts w:ascii="Times New Roman" w:hAnsi="Times New Roman"/>
          <w:sz w:val="24"/>
        </w:rPr>
        <w:t>verilebilmesi</w:t>
      </w:r>
      <w:proofErr w:type="spellEnd"/>
      <w:r w:rsidRPr="00551C91">
        <w:rPr>
          <w:rFonts w:ascii="Times New Roman" w:hAnsi="Times New Roman"/>
          <w:sz w:val="24"/>
        </w:rPr>
        <w:t xml:space="preserve"> </w:t>
      </w:r>
      <w:proofErr w:type="spellStart"/>
      <w:r w:rsidRPr="00551C91">
        <w:rPr>
          <w:rFonts w:ascii="Times New Roman" w:hAnsi="Times New Roman"/>
          <w:sz w:val="24"/>
        </w:rPr>
        <w:t>için</w:t>
      </w:r>
      <w:proofErr w:type="spellEnd"/>
      <w:r w:rsidRPr="00551C91">
        <w:rPr>
          <w:rFonts w:ascii="Times New Roman" w:hAnsi="Times New Roman"/>
          <w:sz w:val="24"/>
        </w:rPr>
        <w:t xml:space="preserve"> </w:t>
      </w:r>
      <w:proofErr w:type="spellStart"/>
      <w:r w:rsidRPr="00551C91">
        <w:rPr>
          <w:rFonts w:ascii="Times New Roman" w:hAnsi="Times New Roman"/>
          <w:sz w:val="24"/>
        </w:rPr>
        <w:t>gerekli</w:t>
      </w:r>
      <w:proofErr w:type="spellEnd"/>
      <w:r w:rsidRPr="00551C91">
        <w:rPr>
          <w:rFonts w:ascii="Times New Roman" w:hAnsi="Times New Roman"/>
          <w:sz w:val="24"/>
        </w:rPr>
        <w:t xml:space="preserve"> </w:t>
      </w:r>
      <w:proofErr w:type="spellStart"/>
      <w:r w:rsidRPr="00551C91">
        <w:rPr>
          <w:rFonts w:ascii="Times New Roman" w:hAnsi="Times New Roman"/>
          <w:sz w:val="24"/>
        </w:rPr>
        <w:t>tüm</w:t>
      </w:r>
      <w:proofErr w:type="spellEnd"/>
      <w:r w:rsidRPr="00551C91">
        <w:rPr>
          <w:rFonts w:ascii="Times New Roman" w:hAnsi="Times New Roman"/>
          <w:sz w:val="24"/>
        </w:rPr>
        <w:t xml:space="preserve"> </w:t>
      </w:r>
      <w:proofErr w:type="spellStart"/>
      <w:r w:rsidRPr="00551C91">
        <w:rPr>
          <w:rFonts w:ascii="Times New Roman" w:hAnsi="Times New Roman"/>
          <w:sz w:val="24"/>
        </w:rPr>
        <w:t>malzemelerin</w:t>
      </w:r>
      <w:proofErr w:type="spellEnd"/>
      <w:r w:rsidRPr="00551C91">
        <w:rPr>
          <w:rFonts w:ascii="Times New Roman" w:hAnsi="Times New Roman"/>
          <w:sz w:val="24"/>
        </w:rPr>
        <w:t xml:space="preserve"> </w:t>
      </w:r>
      <w:proofErr w:type="spellStart"/>
      <w:r w:rsidRPr="00551C91">
        <w:rPr>
          <w:rFonts w:ascii="Times New Roman" w:hAnsi="Times New Roman"/>
          <w:sz w:val="24"/>
        </w:rPr>
        <w:t>temini</w:t>
      </w:r>
      <w:proofErr w:type="spellEnd"/>
      <w:r w:rsidRPr="00551C91">
        <w:rPr>
          <w:rFonts w:ascii="Times New Roman" w:hAnsi="Times New Roman"/>
          <w:sz w:val="24"/>
        </w:rPr>
        <w:t xml:space="preserve">, </w:t>
      </w:r>
      <w:proofErr w:type="spellStart"/>
      <w:r w:rsidRPr="00551C91">
        <w:rPr>
          <w:rFonts w:ascii="Times New Roman" w:hAnsi="Times New Roman"/>
          <w:sz w:val="24"/>
        </w:rPr>
        <w:t>sahaya</w:t>
      </w:r>
      <w:proofErr w:type="spellEnd"/>
      <w:r w:rsidRPr="00551C91">
        <w:rPr>
          <w:rFonts w:ascii="Times New Roman" w:hAnsi="Times New Roman"/>
          <w:sz w:val="24"/>
        </w:rPr>
        <w:t xml:space="preserve"> </w:t>
      </w:r>
      <w:proofErr w:type="spellStart"/>
      <w:r w:rsidRPr="00551C91">
        <w:rPr>
          <w:rFonts w:ascii="Times New Roman" w:hAnsi="Times New Roman"/>
          <w:sz w:val="24"/>
        </w:rPr>
        <w:t>nakli</w:t>
      </w:r>
      <w:proofErr w:type="spellEnd"/>
      <w:r w:rsidRPr="00551C91">
        <w:rPr>
          <w:rFonts w:ascii="Times New Roman" w:hAnsi="Times New Roman"/>
          <w:sz w:val="24"/>
        </w:rPr>
        <w:t xml:space="preserve">, </w:t>
      </w:r>
      <w:proofErr w:type="spellStart"/>
      <w:r w:rsidRPr="00551C91">
        <w:rPr>
          <w:rFonts w:ascii="Times New Roman" w:hAnsi="Times New Roman"/>
          <w:sz w:val="24"/>
        </w:rPr>
        <w:t>depolanması</w:t>
      </w:r>
      <w:proofErr w:type="spellEnd"/>
      <w:r w:rsidRPr="00551C91">
        <w:rPr>
          <w:rFonts w:ascii="Times New Roman" w:hAnsi="Times New Roman"/>
          <w:sz w:val="24"/>
        </w:rPr>
        <w:t xml:space="preserve">, </w:t>
      </w:r>
      <w:proofErr w:type="spellStart"/>
      <w:r w:rsidRPr="00551C91">
        <w:rPr>
          <w:rFonts w:ascii="Times New Roman" w:hAnsi="Times New Roman"/>
          <w:sz w:val="24"/>
        </w:rPr>
        <w:t>yatay</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düşey</w:t>
      </w:r>
      <w:proofErr w:type="spellEnd"/>
      <w:r w:rsidRPr="00551C91">
        <w:rPr>
          <w:rFonts w:ascii="Times New Roman" w:hAnsi="Times New Roman"/>
          <w:sz w:val="24"/>
        </w:rPr>
        <w:t xml:space="preserve"> </w:t>
      </w:r>
      <w:proofErr w:type="spellStart"/>
      <w:r w:rsidRPr="00551C91">
        <w:rPr>
          <w:rFonts w:ascii="Times New Roman" w:hAnsi="Times New Roman"/>
          <w:sz w:val="24"/>
        </w:rPr>
        <w:t>nakli</w:t>
      </w:r>
      <w:proofErr w:type="spellEnd"/>
      <w:r w:rsidRPr="00551C91">
        <w:rPr>
          <w:rFonts w:ascii="Times New Roman" w:hAnsi="Times New Roman"/>
          <w:sz w:val="24"/>
        </w:rPr>
        <w:t xml:space="preserve">, her </w:t>
      </w:r>
      <w:proofErr w:type="spellStart"/>
      <w:r w:rsidRPr="00551C91">
        <w:rPr>
          <w:rFonts w:ascii="Times New Roman" w:hAnsi="Times New Roman"/>
          <w:sz w:val="24"/>
        </w:rPr>
        <w:t>türlü</w:t>
      </w:r>
      <w:proofErr w:type="spellEnd"/>
      <w:r w:rsidRPr="00551C91">
        <w:rPr>
          <w:rFonts w:ascii="Times New Roman" w:hAnsi="Times New Roman"/>
          <w:sz w:val="24"/>
        </w:rPr>
        <w:t xml:space="preserve"> </w:t>
      </w:r>
      <w:proofErr w:type="spellStart"/>
      <w:r w:rsidRPr="00551C91">
        <w:rPr>
          <w:rFonts w:ascii="Times New Roman" w:hAnsi="Times New Roman"/>
          <w:sz w:val="24"/>
        </w:rPr>
        <w:t>zeminde</w:t>
      </w:r>
      <w:proofErr w:type="spellEnd"/>
      <w:r w:rsidRPr="00551C91">
        <w:rPr>
          <w:rFonts w:ascii="Times New Roman" w:hAnsi="Times New Roman"/>
          <w:sz w:val="24"/>
        </w:rPr>
        <w:t xml:space="preserve"> </w:t>
      </w:r>
      <w:proofErr w:type="spellStart"/>
      <w:r w:rsidRPr="00551C91">
        <w:rPr>
          <w:rFonts w:ascii="Times New Roman" w:hAnsi="Times New Roman"/>
          <w:sz w:val="24"/>
        </w:rPr>
        <w:t>hendek</w:t>
      </w:r>
      <w:proofErr w:type="spellEnd"/>
      <w:r w:rsidRPr="00551C91">
        <w:rPr>
          <w:rFonts w:ascii="Times New Roman" w:hAnsi="Times New Roman"/>
          <w:sz w:val="24"/>
        </w:rPr>
        <w:t xml:space="preserve"> </w:t>
      </w:r>
      <w:proofErr w:type="spellStart"/>
      <w:r w:rsidRPr="00551C91">
        <w:rPr>
          <w:rFonts w:ascii="Times New Roman" w:hAnsi="Times New Roman"/>
          <w:sz w:val="24"/>
        </w:rPr>
        <w:t>kazısı</w:t>
      </w:r>
      <w:proofErr w:type="spellEnd"/>
      <w:r w:rsidRPr="00551C91">
        <w:rPr>
          <w:rFonts w:ascii="Times New Roman" w:hAnsi="Times New Roman"/>
          <w:sz w:val="24"/>
        </w:rPr>
        <w:t xml:space="preserve">, </w:t>
      </w:r>
      <w:proofErr w:type="spellStart"/>
      <w:r w:rsidRPr="00551C91">
        <w:rPr>
          <w:rFonts w:ascii="Times New Roman" w:hAnsi="Times New Roman"/>
          <w:sz w:val="24"/>
        </w:rPr>
        <w:t>boruların</w:t>
      </w:r>
      <w:proofErr w:type="spellEnd"/>
      <w:r w:rsidRPr="00551C91">
        <w:rPr>
          <w:rFonts w:ascii="Times New Roman" w:hAnsi="Times New Roman"/>
          <w:sz w:val="24"/>
        </w:rPr>
        <w:t xml:space="preserve"> </w:t>
      </w:r>
      <w:proofErr w:type="spellStart"/>
      <w:r w:rsidRPr="00551C91">
        <w:rPr>
          <w:rFonts w:ascii="Times New Roman" w:hAnsi="Times New Roman"/>
          <w:sz w:val="24"/>
        </w:rPr>
        <w:t>kaynaklarının</w:t>
      </w:r>
      <w:proofErr w:type="spellEnd"/>
      <w:r w:rsidRPr="00551C91">
        <w:rPr>
          <w:rFonts w:ascii="Times New Roman" w:hAnsi="Times New Roman"/>
          <w:sz w:val="24"/>
        </w:rPr>
        <w:t xml:space="preserve"> </w:t>
      </w:r>
      <w:proofErr w:type="spellStart"/>
      <w:r w:rsidRPr="00551C91">
        <w:rPr>
          <w:rFonts w:ascii="Times New Roman" w:hAnsi="Times New Roman"/>
          <w:sz w:val="24"/>
        </w:rPr>
        <w:t>yapılması</w:t>
      </w:r>
      <w:proofErr w:type="spellEnd"/>
      <w:r w:rsidRPr="00551C91">
        <w:rPr>
          <w:rFonts w:ascii="Times New Roman" w:hAnsi="Times New Roman"/>
          <w:sz w:val="24"/>
        </w:rPr>
        <w:t xml:space="preserve">, </w:t>
      </w:r>
      <w:proofErr w:type="spellStart"/>
      <w:r w:rsidRPr="00551C91">
        <w:rPr>
          <w:rFonts w:ascii="Times New Roman" w:hAnsi="Times New Roman"/>
          <w:sz w:val="24"/>
        </w:rPr>
        <w:t>tahribatsız</w:t>
      </w:r>
      <w:proofErr w:type="spellEnd"/>
      <w:r w:rsidRPr="00551C91">
        <w:rPr>
          <w:rFonts w:ascii="Times New Roman" w:hAnsi="Times New Roman"/>
          <w:sz w:val="24"/>
        </w:rPr>
        <w:t xml:space="preserve"> </w:t>
      </w:r>
      <w:proofErr w:type="spellStart"/>
      <w:r w:rsidRPr="00551C91">
        <w:rPr>
          <w:rFonts w:ascii="Times New Roman" w:hAnsi="Times New Roman"/>
          <w:sz w:val="24"/>
        </w:rPr>
        <w:t>muayeneler</w:t>
      </w:r>
      <w:proofErr w:type="spellEnd"/>
      <w:r w:rsidRPr="00551C91">
        <w:rPr>
          <w:rFonts w:ascii="Times New Roman" w:hAnsi="Times New Roman"/>
          <w:sz w:val="24"/>
        </w:rPr>
        <w:t xml:space="preserve">, </w:t>
      </w:r>
      <w:proofErr w:type="spellStart"/>
      <w:r w:rsidRPr="00551C91">
        <w:rPr>
          <w:rFonts w:ascii="Times New Roman" w:hAnsi="Times New Roman"/>
          <w:sz w:val="24"/>
        </w:rPr>
        <w:t>kaynak</w:t>
      </w:r>
      <w:proofErr w:type="spellEnd"/>
      <w:r w:rsidRPr="00551C91">
        <w:rPr>
          <w:rFonts w:ascii="Times New Roman" w:hAnsi="Times New Roman"/>
          <w:sz w:val="24"/>
        </w:rPr>
        <w:t xml:space="preserve"> </w:t>
      </w:r>
      <w:proofErr w:type="spellStart"/>
      <w:r w:rsidRPr="00551C91">
        <w:rPr>
          <w:rFonts w:ascii="Times New Roman" w:hAnsi="Times New Roman"/>
          <w:sz w:val="24"/>
        </w:rPr>
        <w:t>yerlerinin</w:t>
      </w:r>
      <w:proofErr w:type="spellEnd"/>
      <w:r w:rsidRPr="00551C91">
        <w:rPr>
          <w:rFonts w:ascii="Times New Roman" w:hAnsi="Times New Roman"/>
          <w:sz w:val="24"/>
        </w:rPr>
        <w:t xml:space="preserve"> </w:t>
      </w:r>
      <w:proofErr w:type="spellStart"/>
      <w:r w:rsidRPr="00551C91">
        <w:rPr>
          <w:rFonts w:ascii="Times New Roman" w:hAnsi="Times New Roman"/>
          <w:sz w:val="24"/>
        </w:rPr>
        <w:t>izolasyonu</w:t>
      </w:r>
      <w:proofErr w:type="spellEnd"/>
      <w:r w:rsidRPr="00551C91">
        <w:rPr>
          <w:rFonts w:ascii="Times New Roman" w:hAnsi="Times New Roman"/>
          <w:sz w:val="24"/>
        </w:rPr>
        <w:t xml:space="preserve">, </w:t>
      </w:r>
      <w:proofErr w:type="spellStart"/>
      <w:r w:rsidRPr="00551C91">
        <w:rPr>
          <w:rFonts w:ascii="Times New Roman" w:hAnsi="Times New Roman"/>
          <w:sz w:val="24"/>
        </w:rPr>
        <w:t>izolasyon</w:t>
      </w:r>
      <w:proofErr w:type="spellEnd"/>
      <w:r w:rsidRPr="00551C91">
        <w:rPr>
          <w:rFonts w:ascii="Times New Roman" w:hAnsi="Times New Roman"/>
          <w:sz w:val="24"/>
        </w:rPr>
        <w:t xml:space="preserve"> </w:t>
      </w:r>
      <w:proofErr w:type="spellStart"/>
      <w:r w:rsidRPr="00551C91">
        <w:rPr>
          <w:rFonts w:ascii="Times New Roman" w:hAnsi="Times New Roman"/>
          <w:sz w:val="24"/>
        </w:rPr>
        <w:t>kontrolü</w:t>
      </w:r>
      <w:proofErr w:type="spellEnd"/>
      <w:r w:rsidRPr="00551C91">
        <w:rPr>
          <w:rFonts w:ascii="Times New Roman" w:hAnsi="Times New Roman"/>
          <w:sz w:val="24"/>
        </w:rPr>
        <w:t xml:space="preserve">, </w:t>
      </w:r>
      <w:proofErr w:type="spellStart"/>
      <w:r w:rsidRPr="00551C91">
        <w:rPr>
          <w:rFonts w:ascii="Times New Roman" w:hAnsi="Times New Roman"/>
          <w:sz w:val="24"/>
        </w:rPr>
        <w:t>hendeğin</w:t>
      </w:r>
      <w:proofErr w:type="spellEnd"/>
      <w:r w:rsidRPr="00551C91">
        <w:rPr>
          <w:rFonts w:ascii="Times New Roman" w:hAnsi="Times New Roman"/>
          <w:sz w:val="24"/>
        </w:rPr>
        <w:t xml:space="preserve"> </w:t>
      </w:r>
      <w:proofErr w:type="spellStart"/>
      <w:r w:rsidRPr="00551C91">
        <w:rPr>
          <w:rFonts w:ascii="Times New Roman" w:hAnsi="Times New Roman"/>
          <w:sz w:val="24"/>
        </w:rPr>
        <w:t>yastıklanması</w:t>
      </w:r>
      <w:proofErr w:type="spellEnd"/>
      <w:r w:rsidRPr="00551C91">
        <w:rPr>
          <w:rFonts w:ascii="Times New Roman" w:hAnsi="Times New Roman"/>
          <w:sz w:val="24"/>
        </w:rPr>
        <w:t xml:space="preserve"> </w:t>
      </w:r>
      <w:proofErr w:type="spellStart"/>
      <w:r w:rsidRPr="00551C91">
        <w:rPr>
          <w:rFonts w:ascii="Times New Roman" w:hAnsi="Times New Roman"/>
          <w:sz w:val="24"/>
        </w:rPr>
        <w:t>borunun</w:t>
      </w:r>
      <w:proofErr w:type="spellEnd"/>
      <w:r w:rsidRPr="00551C91">
        <w:rPr>
          <w:rFonts w:ascii="Times New Roman" w:hAnsi="Times New Roman"/>
          <w:sz w:val="24"/>
        </w:rPr>
        <w:t xml:space="preserve"> </w:t>
      </w:r>
      <w:proofErr w:type="spellStart"/>
      <w:r w:rsidRPr="00551C91">
        <w:rPr>
          <w:rFonts w:ascii="Times New Roman" w:hAnsi="Times New Roman"/>
          <w:sz w:val="24"/>
        </w:rPr>
        <w:t>hendeğe</w:t>
      </w:r>
      <w:proofErr w:type="spellEnd"/>
      <w:r w:rsidRPr="00551C91">
        <w:rPr>
          <w:rFonts w:ascii="Times New Roman" w:hAnsi="Times New Roman"/>
          <w:sz w:val="24"/>
        </w:rPr>
        <w:t xml:space="preserve"> </w:t>
      </w:r>
      <w:proofErr w:type="spellStart"/>
      <w:r w:rsidRPr="00551C91">
        <w:rPr>
          <w:rFonts w:ascii="Times New Roman" w:hAnsi="Times New Roman"/>
          <w:sz w:val="24"/>
        </w:rPr>
        <w:t>indirilmesi</w:t>
      </w:r>
      <w:proofErr w:type="spellEnd"/>
      <w:r w:rsidRPr="00551C91">
        <w:rPr>
          <w:rFonts w:ascii="Times New Roman" w:hAnsi="Times New Roman"/>
          <w:sz w:val="24"/>
        </w:rPr>
        <w:t xml:space="preserve">, </w:t>
      </w:r>
      <w:proofErr w:type="spellStart"/>
      <w:r w:rsidRPr="00551C91">
        <w:rPr>
          <w:rFonts w:ascii="Times New Roman" w:hAnsi="Times New Roman"/>
          <w:sz w:val="24"/>
        </w:rPr>
        <w:t>dolgu</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sıkıştırma</w:t>
      </w:r>
      <w:proofErr w:type="spellEnd"/>
      <w:r w:rsidRPr="00551C91">
        <w:rPr>
          <w:rFonts w:ascii="Times New Roman" w:hAnsi="Times New Roman"/>
          <w:sz w:val="24"/>
        </w:rPr>
        <w:t xml:space="preserve"> </w:t>
      </w:r>
      <w:proofErr w:type="spellStart"/>
      <w:r w:rsidRPr="00551C91">
        <w:rPr>
          <w:rFonts w:ascii="Times New Roman" w:hAnsi="Times New Roman"/>
          <w:sz w:val="24"/>
        </w:rPr>
        <w:t>yapılması</w:t>
      </w:r>
      <w:proofErr w:type="spellEnd"/>
      <w:r w:rsidRPr="00551C91">
        <w:rPr>
          <w:rFonts w:ascii="Times New Roman" w:hAnsi="Times New Roman"/>
          <w:sz w:val="24"/>
        </w:rPr>
        <w:t xml:space="preserve">, </w:t>
      </w:r>
      <w:proofErr w:type="spellStart"/>
      <w:r w:rsidRPr="00551C91">
        <w:rPr>
          <w:rFonts w:ascii="Times New Roman" w:hAnsi="Times New Roman"/>
          <w:sz w:val="24"/>
        </w:rPr>
        <w:t>güzergahın</w:t>
      </w:r>
      <w:proofErr w:type="spellEnd"/>
      <w:r w:rsidRPr="00551C91">
        <w:rPr>
          <w:rFonts w:ascii="Times New Roman" w:hAnsi="Times New Roman"/>
          <w:sz w:val="24"/>
        </w:rPr>
        <w:t xml:space="preserve"> </w:t>
      </w:r>
      <w:proofErr w:type="spellStart"/>
      <w:r w:rsidRPr="00551C91">
        <w:rPr>
          <w:rFonts w:ascii="Times New Roman" w:hAnsi="Times New Roman"/>
          <w:sz w:val="24"/>
        </w:rPr>
        <w:t>temizlenmesi</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ilk </w:t>
      </w:r>
      <w:proofErr w:type="spellStart"/>
      <w:r w:rsidRPr="00551C91">
        <w:rPr>
          <w:rFonts w:ascii="Times New Roman" w:hAnsi="Times New Roman"/>
          <w:sz w:val="24"/>
        </w:rPr>
        <w:t>haline</w:t>
      </w:r>
      <w:proofErr w:type="spellEnd"/>
      <w:r w:rsidRPr="00551C91">
        <w:rPr>
          <w:rFonts w:ascii="Times New Roman" w:hAnsi="Times New Roman"/>
          <w:sz w:val="24"/>
        </w:rPr>
        <w:t xml:space="preserve"> </w:t>
      </w:r>
      <w:proofErr w:type="spellStart"/>
      <w:r w:rsidRPr="00551C91">
        <w:rPr>
          <w:rFonts w:ascii="Times New Roman" w:hAnsi="Times New Roman"/>
          <w:sz w:val="24"/>
        </w:rPr>
        <w:t>getirilmesi</w:t>
      </w:r>
      <w:proofErr w:type="spellEnd"/>
      <w:r w:rsidRPr="00551C91">
        <w:rPr>
          <w:rFonts w:ascii="Times New Roman" w:hAnsi="Times New Roman"/>
          <w:sz w:val="24"/>
        </w:rPr>
        <w:t xml:space="preserve">, </w:t>
      </w:r>
      <w:proofErr w:type="spellStart"/>
      <w:r w:rsidRPr="00551C91">
        <w:rPr>
          <w:rFonts w:ascii="Times New Roman" w:hAnsi="Times New Roman"/>
          <w:sz w:val="24"/>
        </w:rPr>
        <w:t>yol</w:t>
      </w:r>
      <w:proofErr w:type="spellEnd"/>
      <w:r w:rsidRPr="00551C91">
        <w:rPr>
          <w:rFonts w:ascii="Times New Roman" w:hAnsi="Times New Roman"/>
          <w:sz w:val="24"/>
        </w:rPr>
        <w:t xml:space="preserve"> </w:t>
      </w:r>
      <w:proofErr w:type="spellStart"/>
      <w:r w:rsidRPr="00551C91">
        <w:rPr>
          <w:rFonts w:ascii="Times New Roman" w:hAnsi="Times New Roman"/>
          <w:sz w:val="24"/>
        </w:rPr>
        <w:t>geçişlerinde</w:t>
      </w:r>
      <w:proofErr w:type="spellEnd"/>
      <w:r w:rsidRPr="00551C91">
        <w:rPr>
          <w:rFonts w:ascii="Times New Roman" w:hAnsi="Times New Roman"/>
          <w:sz w:val="24"/>
        </w:rPr>
        <w:t xml:space="preserve"> </w:t>
      </w:r>
      <w:proofErr w:type="spellStart"/>
      <w:r w:rsidRPr="00551C91">
        <w:rPr>
          <w:rFonts w:ascii="Times New Roman" w:hAnsi="Times New Roman"/>
          <w:sz w:val="24"/>
        </w:rPr>
        <w:t>beton</w:t>
      </w:r>
      <w:proofErr w:type="spellEnd"/>
      <w:r w:rsidRPr="00551C91">
        <w:rPr>
          <w:rFonts w:ascii="Times New Roman" w:hAnsi="Times New Roman"/>
          <w:sz w:val="24"/>
        </w:rPr>
        <w:t xml:space="preserve"> </w:t>
      </w:r>
      <w:proofErr w:type="spellStart"/>
      <w:r w:rsidRPr="00551C91">
        <w:rPr>
          <w:rFonts w:ascii="Times New Roman" w:hAnsi="Times New Roman"/>
          <w:sz w:val="24"/>
        </w:rPr>
        <w:t>plakalarla</w:t>
      </w:r>
      <w:proofErr w:type="spellEnd"/>
      <w:r w:rsidRPr="00551C91">
        <w:rPr>
          <w:rFonts w:ascii="Times New Roman" w:hAnsi="Times New Roman"/>
          <w:sz w:val="24"/>
        </w:rPr>
        <w:t xml:space="preserve"> </w:t>
      </w:r>
      <w:proofErr w:type="spellStart"/>
      <w:r w:rsidRPr="00551C91">
        <w:rPr>
          <w:rFonts w:ascii="Times New Roman" w:hAnsi="Times New Roman"/>
          <w:sz w:val="24"/>
        </w:rPr>
        <w:t>koruma</w:t>
      </w:r>
      <w:proofErr w:type="spellEnd"/>
      <w:r w:rsidRPr="00551C91">
        <w:rPr>
          <w:rFonts w:ascii="Times New Roman" w:hAnsi="Times New Roman"/>
          <w:sz w:val="24"/>
        </w:rPr>
        <w:t xml:space="preserve"> </w:t>
      </w:r>
      <w:proofErr w:type="spellStart"/>
      <w:r w:rsidRPr="00551C91">
        <w:rPr>
          <w:rFonts w:ascii="Times New Roman" w:hAnsi="Times New Roman"/>
          <w:sz w:val="24"/>
        </w:rPr>
        <w:t>yapılması</w:t>
      </w:r>
      <w:proofErr w:type="spellEnd"/>
      <w:r w:rsidRPr="00551C91">
        <w:rPr>
          <w:rFonts w:ascii="Times New Roman" w:hAnsi="Times New Roman"/>
          <w:sz w:val="24"/>
        </w:rPr>
        <w:t xml:space="preserve">, </w:t>
      </w:r>
      <w:r w:rsidR="00491776" w:rsidRPr="00551C91">
        <w:rPr>
          <w:rFonts w:ascii="Times New Roman" w:hAnsi="Times New Roman"/>
          <w:sz w:val="24"/>
        </w:rPr>
        <w:t xml:space="preserve">vs. </w:t>
      </w:r>
      <w:proofErr w:type="spellStart"/>
      <w:r w:rsidRPr="00551C91">
        <w:rPr>
          <w:rFonts w:ascii="Times New Roman" w:hAnsi="Times New Roman"/>
          <w:sz w:val="24"/>
        </w:rPr>
        <w:t>için</w:t>
      </w:r>
      <w:proofErr w:type="spellEnd"/>
      <w:r w:rsidRPr="00551C91">
        <w:rPr>
          <w:rFonts w:ascii="Times New Roman" w:hAnsi="Times New Roman"/>
          <w:sz w:val="24"/>
        </w:rPr>
        <w:t xml:space="preserve"> </w:t>
      </w:r>
      <w:proofErr w:type="spellStart"/>
      <w:r w:rsidRPr="00551C91">
        <w:rPr>
          <w:rFonts w:ascii="Times New Roman" w:hAnsi="Times New Roman"/>
          <w:sz w:val="24"/>
        </w:rPr>
        <w:t>gerekli</w:t>
      </w:r>
      <w:proofErr w:type="spellEnd"/>
      <w:r w:rsidRPr="00551C91">
        <w:rPr>
          <w:rFonts w:ascii="Times New Roman" w:hAnsi="Times New Roman"/>
          <w:sz w:val="24"/>
        </w:rPr>
        <w:t xml:space="preserve"> </w:t>
      </w:r>
      <w:proofErr w:type="spellStart"/>
      <w:r w:rsidRPr="00551C91">
        <w:rPr>
          <w:rFonts w:ascii="Times New Roman" w:hAnsi="Times New Roman"/>
          <w:sz w:val="24"/>
        </w:rPr>
        <w:t>malzeme</w:t>
      </w:r>
      <w:proofErr w:type="spellEnd"/>
      <w:r w:rsidRPr="00551C91">
        <w:rPr>
          <w:rFonts w:ascii="Times New Roman" w:hAnsi="Times New Roman"/>
          <w:sz w:val="24"/>
        </w:rPr>
        <w:t xml:space="preserve"> </w:t>
      </w:r>
      <w:proofErr w:type="spellStart"/>
      <w:r w:rsidRPr="00551C91">
        <w:rPr>
          <w:rFonts w:ascii="Times New Roman" w:hAnsi="Times New Roman"/>
          <w:sz w:val="24"/>
        </w:rPr>
        <w:t>temini</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işçiliği</w:t>
      </w:r>
      <w:proofErr w:type="spellEnd"/>
      <w:r w:rsidRPr="00551C91">
        <w:rPr>
          <w:rFonts w:ascii="Times New Roman" w:hAnsi="Times New Roman"/>
          <w:sz w:val="24"/>
        </w:rPr>
        <w:t xml:space="preserve">, </w:t>
      </w:r>
      <w:proofErr w:type="spellStart"/>
      <w:r w:rsidRPr="00551C91">
        <w:rPr>
          <w:rFonts w:ascii="Times New Roman" w:hAnsi="Times New Roman"/>
          <w:sz w:val="24"/>
        </w:rPr>
        <w:t>v.b</w:t>
      </w:r>
      <w:proofErr w:type="spellEnd"/>
      <w:r w:rsidRPr="00551C91">
        <w:rPr>
          <w:rFonts w:ascii="Times New Roman" w:hAnsi="Times New Roman"/>
          <w:sz w:val="24"/>
        </w:rPr>
        <w:t xml:space="preserve">. </w:t>
      </w:r>
      <w:proofErr w:type="spellStart"/>
      <w:r w:rsidRPr="00551C91">
        <w:rPr>
          <w:rFonts w:ascii="Times New Roman" w:hAnsi="Times New Roman"/>
          <w:sz w:val="24"/>
        </w:rPr>
        <w:t>işler</w:t>
      </w:r>
      <w:proofErr w:type="spellEnd"/>
      <w:r w:rsidRPr="00551C91">
        <w:rPr>
          <w:rFonts w:ascii="Times New Roman" w:hAnsi="Times New Roman"/>
          <w:sz w:val="24"/>
        </w:rPr>
        <w:t xml:space="preserve"> </w:t>
      </w:r>
      <w:proofErr w:type="spellStart"/>
      <w:r w:rsidRPr="00551C91">
        <w:rPr>
          <w:rFonts w:ascii="Times New Roman" w:hAnsi="Times New Roman"/>
          <w:sz w:val="24"/>
        </w:rPr>
        <w:t>bu</w:t>
      </w:r>
      <w:proofErr w:type="spellEnd"/>
      <w:r w:rsidRPr="00551C91">
        <w:rPr>
          <w:rFonts w:ascii="Times New Roman" w:hAnsi="Times New Roman"/>
          <w:sz w:val="24"/>
        </w:rPr>
        <w:t xml:space="preserve"> </w:t>
      </w:r>
      <w:proofErr w:type="spellStart"/>
      <w:r w:rsidRPr="00551C91">
        <w:rPr>
          <w:rFonts w:ascii="Times New Roman" w:hAnsi="Times New Roman"/>
          <w:sz w:val="24"/>
        </w:rPr>
        <w:t>fiyatın</w:t>
      </w:r>
      <w:proofErr w:type="spellEnd"/>
      <w:r w:rsidRPr="00551C91">
        <w:rPr>
          <w:rFonts w:ascii="Times New Roman" w:hAnsi="Times New Roman"/>
          <w:sz w:val="24"/>
        </w:rPr>
        <w:t xml:space="preserve"> </w:t>
      </w:r>
      <w:proofErr w:type="spellStart"/>
      <w:r w:rsidRPr="00551C91">
        <w:rPr>
          <w:rFonts w:ascii="Times New Roman" w:hAnsi="Times New Roman"/>
          <w:sz w:val="24"/>
        </w:rPr>
        <w:t>kapsamındadır</w:t>
      </w:r>
      <w:proofErr w:type="spellEnd"/>
      <w:r w:rsidRPr="00551C91">
        <w:rPr>
          <w:rFonts w:ascii="Times New Roman" w:hAnsi="Times New Roman"/>
          <w:sz w:val="24"/>
        </w:rPr>
        <w:t xml:space="preserve">. </w:t>
      </w:r>
      <w:r w:rsidR="00491776" w:rsidRPr="00551C91">
        <w:rPr>
          <w:rFonts w:ascii="Times New Roman" w:hAnsi="Times New Roman"/>
          <w:bCs/>
          <w:sz w:val="24"/>
        </w:rPr>
        <w:t>(</w:t>
      </w:r>
      <w:proofErr w:type="spellStart"/>
      <w:r w:rsidR="00491776" w:rsidRPr="00551C91">
        <w:rPr>
          <w:rFonts w:ascii="Times New Roman" w:hAnsi="Times New Roman"/>
          <w:bCs/>
          <w:sz w:val="24"/>
        </w:rPr>
        <w:t>Kazı</w:t>
      </w:r>
      <w:proofErr w:type="spellEnd"/>
      <w:r w:rsidR="00491776" w:rsidRPr="00551C91">
        <w:rPr>
          <w:rFonts w:ascii="Times New Roman" w:hAnsi="Times New Roman"/>
          <w:bCs/>
          <w:sz w:val="24"/>
        </w:rPr>
        <w:t>,</w:t>
      </w:r>
      <w:r w:rsidRPr="00551C91">
        <w:rPr>
          <w:rFonts w:ascii="Times New Roman" w:hAnsi="Times New Roman"/>
          <w:bCs/>
          <w:sz w:val="24"/>
        </w:rPr>
        <w:t xml:space="preserve"> </w:t>
      </w:r>
      <w:proofErr w:type="spellStart"/>
      <w:r w:rsidRPr="00551C91">
        <w:rPr>
          <w:rFonts w:ascii="Times New Roman" w:hAnsi="Times New Roman"/>
          <w:bCs/>
          <w:sz w:val="24"/>
        </w:rPr>
        <w:t>geri</w:t>
      </w:r>
      <w:proofErr w:type="spellEnd"/>
      <w:r w:rsidRPr="00551C91">
        <w:rPr>
          <w:rFonts w:ascii="Times New Roman" w:hAnsi="Times New Roman"/>
          <w:bCs/>
          <w:sz w:val="24"/>
        </w:rPr>
        <w:t xml:space="preserve"> </w:t>
      </w:r>
      <w:proofErr w:type="spellStart"/>
      <w:r w:rsidRPr="00551C91">
        <w:rPr>
          <w:rFonts w:ascii="Times New Roman" w:hAnsi="Times New Roman"/>
          <w:bCs/>
          <w:sz w:val="24"/>
        </w:rPr>
        <w:t>dolgu</w:t>
      </w:r>
      <w:proofErr w:type="spellEnd"/>
      <w:r w:rsidR="00491776" w:rsidRPr="00551C91">
        <w:rPr>
          <w:rFonts w:ascii="Times New Roman" w:hAnsi="Times New Roman"/>
          <w:bCs/>
          <w:sz w:val="24"/>
        </w:rPr>
        <w:t>,</w:t>
      </w:r>
      <w:r w:rsidRPr="00551C91">
        <w:rPr>
          <w:rFonts w:ascii="Times New Roman" w:hAnsi="Times New Roman"/>
          <w:bCs/>
          <w:sz w:val="24"/>
        </w:rPr>
        <w:t xml:space="preserve"> </w:t>
      </w:r>
      <w:proofErr w:type="spellStart"/>
      <w:r w:rsidR="00491776" w:rsidRPr="00551C91">
        <w:rPr>
          <w:rFonts w:ascii="Times New Roman" w:hAnsi="Times New Roman"/>
          <w:bCs/>
          <w:sz w:val="24"/>
        </w:rPr>
        <w:t>hidrostatik</w:t>
      </w:r>
      <w:proofErr w:type="spellEnd"/>
      <w:r w:rsidR="00491776" w:rsidRPr="00551C91">
        <w:rPr>
          <w:rFonts w:ascii="Times New Roman" w:hAnsi="Times New Roman"/>
          <w:bCs/>
          <w:sz w:val="24"/>
        </w:rPr>
        <w:t xml:space="preserve"> </w:t>
      </w:r>
      <w:proofErr w:type="spellStart"/>
      <w:r w:rsidR="00491776" w:rsidRPr="00551C91">
        <w:rPr>
          <w:rFonts w:ascii="Times New Roman" w:hAnsi="Times New Roman"/>
          <w:bCs/>
          <w:sz w:val="24"/>
        </w:rPr>
        <w:t>testler</w:t>
      </w:r>
      <w:proofErr w:type="spellEnd"/>
      <w:r w:rsidR="00491776" w:rsidRPr="00551C91">
        <w:rPr>
          <w:rFonts w:ascii="Times New Roman" w:hAnsi="Times New Roman"/>
          <w:bCs/>
          <w:sz w:val="24"/>
        </w:rPr>
        <w:t xml:space="preserve"> </w:t>
      </w:r>
      <w:proofErr w:type="spellStart"/>
      <w:r w:rsidR="00491776" w:rsidRPr="00551C91">
        <w:rPr>
          <w:rFonts w:ascii="Times New Roman" w:hAnsi="Times New Roman"/>
          <w:bCs/>
          <w:sz w:val="24"/>
        </w:rPr>
        <w:t>ve</w:t>
      </w:r>
      <w:proofErr w:type="spellEnd"/>
      <w:r w:rsidR="00491776" w:rsidRPr="00551C91">
        <w:rPr>
          <w:rFonts w:ascii="Times New Roman" w:hAnsi="Times New Roman"/>
          <w:bCs/>
          <w:sz w:val="24"/>
        </w:rPr>
        <w:t xml:space="preserve"> </w:t>
      </w:r>
      <w:proofErr w:type="spellStart"/>
      <w:r w:rsidR="00491776" w:rsidRPr="00551C91">
        <w:rPr>
          <w:rFonts w:ascii="Times New Roman" w:hAnsi="Times New Roman"/>
          <w:bCs/>
          <w:sz w:val="24"/>
        </w:rPr>
        <w:t>katodik</w:t>
      </w:r>
      <w:proofErr w:type="spellEnd"/>
      <w:r w:rsidR="00491776" w:rsidRPr="00551C91">
        <w:rPr>
          <w:rFonts w:ascii="Times New Roman" w:hAnsi="Times New Roman"/>
          <w:bCs/>
          <w:sz w:val="24"/>
        </w:rPr>
        <w:t xml:space="preserve"> </w:t>
      </w:r>
      <w:proofErr w:type="spellStart"/>
      <w:r w:rsidR="00491776" w:rsidRPr="00551C91">
        <w:rPr>
          <w:rFonts w:ascii="Times New Roman" w:hAnsi="Times New Roman"/>
          <w:bCs/>
          <w:sz w:val="24"/>
        </w:rPr>
        <w:t>koruma</w:t>
      </w:r>
      <w:proofErr w:type="spellEnd"/>
      <w:r w:rsidR="00491776" w:rsidRPr="00551C91">
        <w:rPr>
          <w:rFonts w:ascii="Times New Roman" w:hAnsi="Times New Roman"/>
          <w:bCs/>
          <w:sz w:val="24"/>
        </w:rPr>
        <w:t xml:space="preserve"> </w:t>
      </w:r>
      <w:proofErr w:type="spellStart"/>
      <w:r w:rsidRPr="00551C91">
        <w:rPr>
          <w:rFonts w:ascii="Times New Roman" w:hAnsi="Times New Roman"/>
          <w:bCs/>
          <w:sz w:val="24"/>
        </w:rPr>
        <w:t>birim</w:t>
      </w:r>
      <w:proofErr w:type="spellEnd"/>
      <w:r w:rsidRPr="00551C91">
        <w:rPr>
          <w:rFonts w:ascii="Times New Roman" w:hAnsi="Times New Roman"/>
          <w:bCs/>
          <w:sz w:val="24"/>
        </w:rPr>
        <w:t xml:space="preserve"> </w:t>
      </w:r>
      <w:proofErr w:type="spellStart"/>
      <w:r w:rsidRPr="00551C91">
        <w:rPr>
          <w:rFonts w:ascii="Times New Roman" w:hAnsi="Times New Roman"/>
          <w:bCs/>
          <w:sz w:val="24"/>
        </w:rPr>
        <w:t>fiyat</w:t>
      </w:r>
      <w:proofErr w:type="spellEnd"/>
      <w:r w:rsidRPr="00551C91">
        <w:rPr>
          <w:rFonts w:ascii="Times New Roman" w:hAnsi="Times New Roman"/>
          <w:bCs/>
          <w:sz w:val="24"/>
        </w:rPr>
        <w:t xml:space="preserve"> </w:t>
      </w:r>
      <w:proofErr w:type="spellStart"/>
      <w:r w:rsidRPr="00551C91">
        <w:rPr>
          <w:rFonts w:ascii="Times New Roman" w:hAnsi="Times New Roman"/>
          <w:bCs/>
          <w:sz w:val="24"/>
        </w:rPr>
        <w:t>haricidir</w:t>
      </w:r>
      <w:proofErr w:type="spellEnd"/>
      <w:r w:rsidRPr="00551C91">
        <w:rPr>
          <w:rFonts w:ascii="Times New Roman" w:hAnsi="Times New Roman"/>
          <w:bCs/>
          <w:sz w:val="24"/>
        </w:rPr>
        <w:t>.)</w:t>
      </w:r>
    </w:p>
    <w:p w:rsidR="0038101B" w:rsidRPr="00551C91" w:rsidRDefault="00F85CB2" w:rsidP="0038101B">
      <w:pPr>
        <w:pStyle w:val="Heading1"/>
        <w:ind w:left="709"/>
        <w:jc w:val="both"/>
        <w:rPr>
          <w:rFonts w:ascii="Times New Roman" w:eastAsia="Times New Roman" w:hAnsi="Times New Roman" w:cs="Times New Roman"/>
          <w:color w:val="auto"/>
          <w:sz w:val="24"/>
        </w:rPr>
      </w:pPr>
      <w:r w:rsidRPr="00551C91">
        <w:rPr>
          <w:rFonts w:ascii="Times New Roman" w:eastAsia="Times New Roman" w:hAnsi="Times New Roman" w:cs="Times New Roman"/>
          <w:color w:val="auto"/>
          <w:sz w:val="24"/>
        </w:rPr>
        <w:t xml:space="preserve">2.2 </w:t>
      </w:r>
      <w:r w:rsidR="0038101B" w:rsidRPr="00551C91">
        <w:rPr>
          <w:rFonts w:ascii="Times New Roman" w:eastAsia="Times New Roman" w:hAnsi="Times New Roman" w:cs="Times New Roman"/>
          <w:color w:val="auto"/>
          <w:sz w:val="24"/>
        </w:rPr>
        <w:t>ÇELİK FİTTİNG</w:t>
      </w:r>
    </w:p>
    <w:p w:rsidR="0038101B" w:rsidRPr="00551C91" w:rsidRDefault="0038101B" w:rsidP="0038101B">
      <w:pPr>
        <w:pStyle w:val="BodyTextIndent"/>
        <w:ind w:left="709"/>
        <w:rPr>
          <w:rFonts w:ascii="Times New Roman" w:hAnsi="Times New Roman" w:cs="Times New Roman"/>
          <w:b/>
          <w:bCs/>
          <w:sz w:val="24"/>
          <w:szCs w:val="28"/>
          <w:lang w:val="en-GB"/>
        </w:rPr>
      </w:pPr>
    </w:p>
    <w:p w:rsidR="0038101B" w:rsidRPr="00551C91" w:rsidRDefault="0038101B" w:rsidP="0038101B">
      <w:pPr>
        <w:pStyle w:val="BodyTextIndent"/>
        <w:ind w:left="709"/>
        <w:rPr>
          <w:rFonts w:ascii="Times New Roman" w:hAnsi="Times New Roman" w:cs="Times New Roman"/>
          <w:sz w:val="24"/>
        </w:rPr>
      </w:pPr>
      <w:r w:rsidRPr="00551C91">
        <w:rPr>
          <w:rFonts w:ascii="Times New Roman" w:hAnsi="Times New Roman" w:cs="Times New Roman"/>
          <w:sz w:val="24"/>
        </w:rPr>
        <w:t>İlgili teknik şartname ve projelere göre uygun olarak çelik şebekede kull</w:t>
      </w:r>
      <w:r w:rsidR="00491776" w:rsidRPr="00551C91">
        <w:rPr>
          <w:rFonts w:ascii="Times New Roman" w:hAnsi="Times New Roman" w:cs="Times New Roman"/>
          <w:sz w:val="24"/>
        </w:rPr>
        <w:t>anılacak bir adet çelik fitting</w:t>
      </w:r>
      <w:r w:rsidRPr="00551C91">
        <w:rPr>
          <w:rFonts w:ascii="Times New Roman" w:hAnsi="Times New Roman" w:cs="Times New Roman"/>
          <w:sz w:val="24"/>
        </w:rPr>
        <w:t xml:space="preserve"> temini ile işin ilgili şartnamelere uygun olarak yapımı için gerekli olan diğer tüm malzemelerin temini ve işçilik birim fiyatları bu birim fiyat ÇELİK BORU birim fiyatı kapsamındadır.</w:t>
      </w:r>
    </w:p>
    <w:p w:rsidR="0038101B" w:rsidRPr="00551C91" w:rsidRDefault="0038101B" w:rsidP="0038101B">
      <w:pPr>
        <w:pStyle w:val="BodyTextIndent"/>
        <w:ind w:left="709"/>
        <w:rPr>
          <w:sz w:val="20"/>
        </w:rPr>
      </w:pPr>
    </w:p>
    <w:p w:rsidR="0038101B" w:rsidRPr="00551C91" w:rsidRDefault="00F85CB2" w:rsidP="0038101B">
      <w:pPr>
        <w:pStyle w:val="Heading2"/>
        <w:ind w:left="709"/>
        <w:rPr>
          <w:rFonts w:ascii="Times New Roman" w:eastAsia="Times New Roman" w:hAnsi="Times New Roman" w:cs="Times New Roman"/>
          <w:color w:val="auto"/>
          <w:sz w:val="24"/>
        </w:rPr>
      </w:pPr>
      <w:r w:rsidRPr="00551C91">
        <w:rPr>
          <w:rFonts w:ascii="Times New Roman" w:eastAsia="Times New Roman" w:hAnsi="Times New Roman" w:cs="Times New Roman"/>
          <w:color w:val="auto"/>
          <w:sz w:val="24"/>
        </w:rPr>
        <w:t xml:space="preserve">2.3 </w:t>
      </w:r>
      <w:r w:rsidR="0038101B" w:rsidRPr="00551C91">
        <w:rPr>
          <w:rFonts w:ascii="Times New Roman" w:eastAsia="Times New Roman" w:hAnsi="Times New Roman" w:cs="Times New Roman"/>
          <w:color w:val="auto"/>
          <w:sz w:val="24"/>
        </w:rPr>
        <w:t xml:space="preserve">POLİETİLEN BORULAR </w:t>
      </w:r>
    </w:p>
    <w:p w:rsidR="0038101B" w:rsidRPr="00551C91" w:rsidRDefault="0038101B" w:rsidP="0038101B">
      <w:pPr>
        <w:ind w:left="709"/>
        <w:jc w:val="both"/>
        <w:rPr>
          <w:sz w:val="20"/>
        </w:rPr>
      </w:pPr>
    </w:p>
    <w:p w:rsidR="0038101B" w:rsidRPr="00551C91" w:rsidRDefault="0038101B" w:rsidP="0038101B">
      <w:pPr>
        <w:pStyle w:val="BodyText2"/>
        <w:ind w:left="709"/>
        <w:jc w:val="both"/>
        <w:rPr>
          <w:rFonts w:ascii="Times New Roman" w:hAnsi="Times New Roman"/>
          <w:b w:val="0"/>
          <w:bCs/>
          <w:sz w:val="24"/>
        </w:rPr>
      </w:pPr>
      <w:r w:rsidRPr="00551C91">
        <w:rPr>
          <w:rFonts w:ascii="Times New Roman" w:hAnsi="Times New Roman"/>
          <w:b w:val="0"/>
          <w:bCs/>
          <w:sz w:val="24"/>
        </w:rPr>
        <w:t xml:space="preserve">İlgili teknik şartname ve projelere uygun olarak polietilen boru şebekesinde sisteme gaz verilebilmesi için gerekli çeşitli çap ve boylarda Polietilen boru (PE80, SDR11) temini sahaya nakli, depolanması, yatay ve düşey nakli, her türlü zeminde hendek kazısı, </w:t>
      </w:r>
      <w:r w:rsidRPr="00551C91">
        <w:rPr>
          <w:rFonts w:ascii="Times New Roman" w:hAnsi="Times New Roman"/>
          <w:b w:val="0"/>
          <w:bCs/>
          <w:sz w:val="24"/>
        </w:rPr>
        <w:lastRenderedPageBreak/>
        <w:t>hendeğin yastıklanması borunun hendeğe indirilmesi, dolgu ve sıkıştırma yapılması, güzergahın temizlenmesi ve ilk haline getirilmesi, yol geçişlerinde beton plakalarla koruma yapılması,</w:t>
      </w:r>
      <w:r w:rsidR="00A74E2C" w:rsidRPr="00551C91">
        <w:rPr>
          <w:rFonts w:ascii="Times New Roman" w:hAnsi="Times New Roman"/>
          <w:b w:val="0"/>
          <w:sz w:val="24"/>
        </w:rPr>
        <w:t xml:space="preserve"> vs. işler </w:t>
      </w:r>
      <w:r w:rsidRPr="00551C91">
        <w:rPr>
          <w:rFonts w:ascii="Times New Roman" w:hAnsi="Times New Roman"/>
          <w:b w:val="0"/>
          <w:bCs/>
          <w:sz w:val="24"/>
        </w:rPr>
        <w:t>için gerekli malzeme temini ve işçiliği v.b. işler bu fiyatın kapsamındadır. (Kazı ve geri dolgu</w:t>
      </w:r>
      <w:r w:rsidR="00A74E2C" w:rsidRPr="00551C91">
        <w:rPr>
          <w:rFonts w:ascii="Times New Roman" w:hAnsi="Times New Roman"/>
          <w:b w:val="0"/>
          <w:bCs/>
          <w:sz w:val="24"/>
        </w:rPr>
        <w:t xml:space="preserve"> ile </w:t>
      </w:r>
      <w:r w:rsidRPr="00551C91">
        <w:rPr>
          <w:rFonts w:ascii="Times New Roman" w:hAnsi="Times New Roman"/>
          <w:b w:val="0"/>
          <w:bCs/>
          <w:sz w:val="24"/>
        </w:rPr>
        <w:t xml:space="preserve"> </w:t>
      </w:r>
      <w:r w:rsidR="00A74E2C" w:rsidRPr="00551C91">
        <w:rPr>
          <w:rFonts w:ascii="Times New Roman" w:hAnsi="Times New Roman"/>
          <w:b w:val="0"/>
          <w:bCs/>
          <w:sz w:val="24"/>
        </w:rPr>
        <w:t xml:space="preserve">mukavemet ve sızdırmazlık testleri </w:t>
      </w:r>
      <w:r w:rsidRPr="00551C91">
        <w:rPr>
          <w:rFonts w:ascii="Times New Roman" w:hAnsi="Times New Roman"/>
          <w:b w:val="0"/>
          <w:bCs/>
          <w:sz w:val="24"/>
        </w:rPr>
        <w:t>birim fiyat haricidir.)</w:t>
      </w:r>
    </w:p>
    <w:p w:rsidR="0038101B" w:rsidRPr="00551C91" w:rsidRDefault="00F85CB2" w:rsidP="0038101B">
      <w:pPr>
        <w:pStyle w:val="Heading1"/>
        <w:ind w:left="709"/>
        <w:jc w:val="both"/>
        <w:rPr>
          <w:rFonts w:ascii="Times New Roman" w:eastAsia="Times New Roman" w:hAnsi="Times New Roman" w:cs="Times New Roman"/>
          <w:color w:val="auto"/>
          <w:sz w:val="24"/>
        </w:rPr>
      </w:pPr>
      <w:r w:rsidRPr="00551C91">
        <w:rPr>
          <w:rFonts w:ascii="Times New Roman" w:eastAsia="Times New Roman" w:hAnsi="Times New Roman" w:cs="Times New Roman"/>
          <w:color w:val="auto"/>
          <w:sz w:val="24"/>
        </w:rPr>
        <w:t xml:space="preserve">2.4 </w:t>
      </w:r>
      <w:r w:rsidR="0038101B" w:rsidRPr="00551C91">
        <w:rPr>
          <w:rFonts w:ascii="Times New Roman" w:eastAsia="Times New Roman" w:hAnsi="Times New Roman" w:cs="Times New Roman"/>
          <w:color w:val="auto"/>
          <w:sz w:val="24"/>
        </w:rPr>
        <w:t>POLİETİLEN FİTTİNG</w:t>
      </w:r>
    </w:p>
    <w:p w:rsidR="0038101B" w:rsidRPr="00551C91" w:rsidRDefault="0038101B" w:rsidP="0038101B">
      <w:pPr>
        <w:pStyle w:val="BodyTextIndent"/>
        <w:ind w:left="709"/>
        <w:rPr>
          <w:rFonts w:ascii="Times New Roman" w:hAnsi="Times New Roman" w:cs="Times New Roman"/>
          <w:sz w:val="24"/>
        </w:rPr>
      </w:pPr>
      <w:r w:rsidRPr="00551C91">
        <w:rPr>
          <w:rFonts w:ascii="Times New Roman" w:hAnsi="Times New Roman" w:cs="Times New Roman"/>
          <w:sz w:val="24"/>
        </w:rPr>
        <w:t>İlgili teknik Şartname ve Projelere göre uygun olarak PE şebekede k</w:t>
      </w:r>
      <w:r w:rsidR="00A74E2C" w:rsidRPr="00551C91">
        <w:rPr>
          <w:rFonts w:ascii="Times New Roman" w:hAnsi="Times New Roman" w:cs="Times New Roman"/>
          <w:sz w:val="24"/>
        </w:rPr>
        <w:t>ullanılacak bir adet PE fitting</w:t>
      </w:r>
      <w:r w:rsidRPr="00551C91">
        <w:rPr>
          <w:rFonts w:ascii="Times New Roman" w:hAnsi="Times New Roman" w:cs="Times New Roman"/>
          <w:sz w:val="24"/>
        </w:rPr>
        <w:t xml:space="preserve"> temini ile işin ilgili şartnamelere uygun olarak yapımı için gerekli olan diğer tüm malzemelerin temini ve işçilik birim fiyat, POLİETİLEN BORU birim fiyatı kapsamındadır.</w:t>
      </w:r>
    </w:p>
    <w:p w:rsidR="0038101B" w:rsidRPr="00551C91" w:rsidRDefault="00F85CB2" w:rsidP="0038101B">
      <w:pPr>
        <w:pStyle w:val="Heading1"/>
        <w:ind w:left="709"/>
        <w:jc w:val="both"/>
        <w:rPr>
          <w:rFonts w:ascii="Times New Roman" w:eastAsia="Times New Roman" w:hAnsi="Times New Roman" w:cs="Times New Roman"/>
          <w:color w:val="auto"/>
          <w:sz w:val="24"/>
        </w:rPr>
      </w:pPr>
      <w:r w:rsidRPr="00551C91">
        <w:rPr>
          <w:rFonts w:ascii="Times New Roman" w:eastAsia="Times New Roman" w:hAnsi="Times New Roman" w:cs="Times New Roman"/>
          <w:bCs w:val="0"/>
          <w:color w:val="auto"/>
          <w:sz w:val="24"/>
          <w:szCs w:val="22"/>
          <w:lang w:val="tr-TR"/>
        </w:rPr>
        <w:t>2.5</w:t>
      </w:r>
      <w:r w:rsidRPr="00551C91">
        <w:rPr>
          <w:rFonts w:ascii="Times New Roman" w:eastAsia="Times New Roman" w:hAnsi="Times New Roman" w:cs="Times New Roman"/>
          <w:b w:val="0"/>
          <w:bCs w:val="0"/>
          <w:color w:val="auto"/>
          <w:sz w:val="24"/>
          <w:szCs w:val="22"/>
          <w:lang w:val="tr-TR"/>
        </w:rPr>
        <w:t xml:space="preserve"> </w:t>
      </w:r>
      <w:r w:rsidR="0038101B" w:rsidRPr="00551C91">
        <w:rPr>
          <w:rFonts w:ascii="Times New Roman" w:eastAsia="Times New Roman" w:hAnsi="Times New Roman" w:cs="Times New Roman"/>
          <w:color w:val="auto"/>
          <w:sz w:val="24"/>
        </w:rPr>
        <w:t>POLİETİLEN VANA</w:t>
      </w:r>
    </w:p>
    <w:p w:rsidR="0038101B" w:rsidRPr="00551C91" w:rsidRDefault="0038101B" w:rsidP="0038101B">
      <w:pPr>
        <w:pStyle w:val="BodyTextIndent"/>
        <w:ind w:left="709"/>
        <w:rPr>
          <w:rFonts w:ascii="Times New Roman" w:hAnsi="Times New Roman" w:cs="Times New Roman"/>
          <w:sz w:val="24"/>
        </w:rPr>
      </w:pPr>
      <w:r w:rsidRPr="00551C91">
        <w:rPr>
          <w:rFonts w:ascii="Times New Roman" w:hAnsi="Times New Roman" w:cs="Times New Roman"/>
          <w:sz w:val="24"/>
        </w:rPr>
        <w:t>İlgili teknik Şartname ve Projelere göre uygun olarak PE şebekede kullanılacak bir adet PE vana temini (montajı için gerekli fittingsler hariç) ile işin ilgili şartnamelere uygun olarak yapımı için gerekli olan diğer tüm malzemelerin temini ve işçilik birim fiyatları bu birim fiyatın kapsamındadır.Teknik çizimleri verilen PE vana kapağı bu birim fiyatı içerisinde müteala edilmiştir. Ödemesi İller Bankası birim fiyatı kapsamındadır.</w:t>
      </w:r>
    </w:p>
    <w:p w:rsidR="0038101B" w:rsidRPr="00551C91" w:rsidRDefault="00F85CB2" w:rsidP="0038101B">
      <w:pPr>
        <w:pStyle w:val="Heading1"/>
        <w:ind w:left="709"/>
        <w:jc w:val="both"/>
        <w:rPr>
          <w:rFonts w:ascii="Times New Roman" w:eastAsia="Times New Roman" w:hAnsi="Times New Roman" w:cs="Times New Roman"/>
          <w:color w:val="auto"/>
          <w:sz w:val="24"/>
        </w:rPr>
      </w:pPr>
      <w:r w:rsidRPr="00551C91">
        <w:rPr>
          <w:rFonts w:ascii="Times New Roman" w:eastAsia="Times New Roman" w:hAnsi="Times New Roman" w:cs="Times New Roman"/>
          <w:color w:val="auto"/>
          <w:sz w:val="24"/>
        </w:rPr>
        <w:t xml:space="preserve">2.6 </w:t>
      </w:r>
      <w:r w:rsidR="0038101B" w:rsidRPr="00551C91">
        <w:rPr>
          <w:rFonts w:ascii="Times New Roman" w:eastAsia="Times New Roman" w:hAnsi="Times New Roman" w:cs="Times New Roman"/>
          <w:color w:val="auto"/>
          <w:sz w:val="24"/>
        </w:rPr>
        <w:t xml:space="preserve">BASINÇ DÜŞÜRME İSTASYONU </w:t>
      </w:r>
      <w:proofErr w:type="gramStart"/>
      <w:r w:rsidR="0038101B" w:rsidRPr="00551C91">
        <w:rPr>
          <w:rFonts w:ascii="Times New Roman" w:eastAsia="Times New Roman" w:hAnsi="Times New Roman" w:cs="Times New Roman"/>
          <w:color w:val="auto"/>
          <w:sz w:val="24"/>
        </w:rPr>
        <w:t>( ÖBF</w:t>
      </w:r>
      <w:proofErr w:type="gramEnd"/>
      <w:r w:rsidR="0038101B" w:rsidRPr="00551C91">
        <w:rPr>
          <w:rFonts w:ascii="Times New Roman" w:eastAsia="Times New Roman" w:hAnsi="Times New Roman" w:cs="Times New Roman"/>
          <w:color w:val="auto"/>
          <w:sz w:val="24"/>
        </w:rPr>
        <w:t>-04)</w:t>
      </w:r>
    </w:p>
    <w:p w:rsidR="0038101B" w:rsidRPr="00551C91" w:rsidRDefault="0038101B" w:rsidP="0038101B">
      <w:pPr>
        <w:pStyle w:val="BodyTextIndent"/>
        <w:ind w:left="709"/>
        <w:rPr>
          <w:sz w:val="20"/>
        </w:rPr>
      </w:pPr>
      <w:r w:rsidRPr="00551C91">
        <w:rPr>
          <w:rFonts w:ascii="Times New Roman" w:hAnsi="Times New Roman" w:cs="Times New Roman"/>
          <w:sz w:val="24"/>
        </w:rPr>
        <w:t>1 (bir) adet 2.000 m³/h, kapasiteli Basınç Düşürme İstasyonu ( RS-B ) temini ile işin ilgili şartnamelere uygun olarak yapımı için gerekli olan diğer tüm malzemelerin temini, montajı, inşaat işleri ve işçilik birim fiyatları bu birim fiyatın kapsamındadır.</w:t>
      </w:r>
      <w:r w:rsidR="009D4EBE" w:rsidRPr="00551C91">
        <w:rPr>
          <w:rFonts w:ascii="Times New Roman" w:hAnsi="Times New Roman" w:cs="Times New Roman"/>
          <w:sz w:val="24"/>
        </w:rPr>
        <w:t xml:space="preserve"> (Kaide betonu, telçit, vs. fiyata dahildir.)</w:t>
      </w:r>
    </w:p>
    <w:p w:rsidR="0038101B" w:rsidRPr="00551C91" w:rsidRDefault="00F85CB2" w:rsidP="0038101B">
      <w:pPr>
        <w:pStyle w:val="Heading1"/>
        <w:ind w:left="709"/>
        <w:jc w:val="both"/>
        <w:rPr>
          <w:rFonts w:ascii="Times New Roman" w:eastAsia="Times New Roman" w:hAnsi="Times New Roman" w:cs="Times New Roman"/>
          <w:color w:val="auto"/>
          <w:sz w:val="24"/>
        </w:rPr>
      </w:pPr>
      <w:r w:rsidRPr="00551C91">
        <w:rPr>
          <w:rFonts w:ascii="Times New Roman" w:eastAsia="Times New Roman" w:hAnsi="Times New Roman" w:cs="Times New Roman"/>
          <w:color w:val="auto"/>
          <w:sz w:val="24"/>
        </w:rPr>
        <w:t xml:space="preserve">2.7 </w:t>
      </w:r>
      <w:r w:rsidR="0038101B" w:rsidRPr="00551C91">
        <w:rPr>
          <w:rFonts w:ascii="Times New Roman" w:eastAsia="Times New Roman" w:hAnsi="Times New Roman" w:cs="Times New Roman"/>
          <w:color w:val="auto"/>
          <w:sz w:val="24"/>
        </w:rPr>
        <w:t xml:space="preserve">ÇELİK VANA </w:t>
      </w:r>
      <w:proofErr w:type="gramStart"/>
      <w:r w:rsidR="0038101B" w:rsidRPr="00551C91">
        <w:rPr>
          <w:rFonts w:ascii="Times New Roman" w:eastAsia="Times New Roman" w:hAnsi="Times New Roman" w:cs="Times New Roman"/>
          <w:color w:val="auto"/>
          <w:sz w:val="24"/>
        </w:rPr>
        <w:t>( ÖBF</w:t>
      </w:r>
      <w:proofErr w:type="gramEnd"/>
      <w:r w:rsidR="0038101B" w:rsidRPr="00551C91">
        <w:rPr>
          <w:rFonts w:ascii="Times New Roman" w:eastAsia="Times New Roman" w:hAnsi="Times New Roman" w:cs="Times New Roman"/>
          <w:color w:val="auto"/>
          <w:sz w:val="24"/>
        </w:rPr>
        <w:t>-05-06)</w:t>
      </w:r>
    </w:p>
    <w:p w:rsidR="0038101B" w:rsidRPr="00551C91" w:rsidRDefault="0038101B" w:rsidP="0038101B">
      <w:pPr>
        <w:pStyle w:val="BodyTextIndent"/>
        <w:ind w:left="709"/>
        <w:rPr>
          <w:rFonts w:ascii="Times New Roman" w:hAnsi="Times New Roman" w:cs="Times New Roman"/>
          <w:sz w:val="24"/>
        </w:rPr>
      </w:pPr>
      <w:r w:rsidRPr="00551C91">
        <w:rPr>
          <w:rFonts w:ascii="Times New Roman" w:hAnsi="Times New Roman" w:cs="Times New Roman"/>
          <w:sz w:val="24"/>
        </w:rPr>
        <w:t>İlgili teknik şartname ve projelere göre uygun olarak çelik şebekede kullanılacak çelik vana ve vana kapağı ile gerekli tüm malzemelerin temini ile işin ilgili şartnamelere uygun olarak yapımı için gerekli olan diğer tüm malzemelerin temini, montajı, işçilik birim fiyatları ile test ve işletmeye alma işleri bu birim fiyatın kapsamındadır.</w:t>
      </w:r>
    </w:p>
    <w:p w:rsidR="009D4EBE" w:rsidRPr="00551C91" w:rsidRDefault="009D4EBE" w:rsidP="009D4EBE">
      <w:pPr>
        <w:pStyle w:val="Heading1"/>
        <w:ind w:left="709"/>
        <w:jc w:val="both"/>
        <w:rPr>
          <w:rFonts w:ascii="Times New Roman" w:eastAsia="Times New Roman" w:hAnsi="Times New Roman" w:cs="Times New Roman"/>
          <w:color w:val="auto"/>
          <w:sz w:val="24"/>
        </w:rPr>
      </w:pPr>
      <w:r w:rsidRPr="00551C91">
        <w:rPr>
          <w:rFonts w:ascii="Times New Roman" w:eastAsia="Times New Roman" w:hAnsi="Times New Roman" w:cs="Times New Roman"/>
          <w:color w:val="auto"/>
          <w:sz w:val="24"/>
        </w:rPr>
        <w:t xml:space="preserve">2.8 ÜST KAPLAMA KAZI RUHSAT VE BELEDİYE İZİNLERİ </w:t>
      </w:r>
      <w:proofErr w:type="gramStart"/>
      <w:r w:rsidRPr="00551C91">
        <w:rPr>
          <w:rFonts w:ascii="Times New Roman" w:eastAsia="Times New Roman" w:hAnsi="Times New Roman" w:cs="Times New Roman"/>
          <w:color w:val="auto"/>
          <w:sz w:val="24"/>
        </w:rPr>
        <w:t>( ÖBF</w:t>
      </w:r>
      <w:proofErr w:type="gramEnd"/>
      <w:r w:rsidRPr="00551C91">
        <w:rPr>
          <w:rFonts w:ascii="Times New Roman" w:eastAsia="Times New Roman" w:hAnsi="Times New Roman" w:cs="Times New Roman"/>
          <w:color w:val="auto"/>
          <w:sz w:val="24"/>
        </w:rPr>
        <w:t>-14)</w:t>
      </w:r>
    </w:p>
    <w:p w:rsidR="008E1637" w:rsidRPr="00551C91" w:rsidRDefault="00E76725" w:rsidP="00E76725">
      <w:pPr>
        <w:jc w:val="both"/>
        <w:rPr>
          <w:rFonts w:ascii="Times New Roman" w:hAnsi="Times New Roman"/>
          <w:sz w:val="24"/>
        </w:rPr>
      </w:pPr>
      <w:proofErr w:type="spellStart"/>
      <w:r w:rsidRPr="00551C91">
        <w:rPr>
          <w:rFonts w:ascii="Times New Roman" w:hAnsi="Times New Roman"/>
          <w:b/>
          <w:sz w:val="24"/>
          <w:szCs w:val="24"/>
        </w:rPr>
        <w:t>Asfalt</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işleri</w:t>
      </w:r>
      <w:proofErr w:type="spellEnd"/>
      <w:r w:rsidRPr="00551C91">
        <w:rPr>
          <w:rFonts w:ascii="Times New Roman" w:hAnsi="Times New Roman"/>
          <w:b/>
          <w:sz w:val="24"/>
          <w:szCs w:val="24"/>
        </w:rPr>
        <w:t xml:space="preserve"> İzmir </w:t>
      </w:r>
      <w:proofErr w:type="spellStart"/>
      <w:r w:rsidRPr="00551C91">
        <w:rPr>
          <w:rFonts w:ascii="Times New Roman" w:hAnsi="Times New Roman"/>
          <w:b/>
          <w:sz w:val="24"/>
          <w:szCs w:val="24"/>
        </w:rPr>
        <w:t>Büyük</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Şehir</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Belediyesi'nden</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asfalt</w:t>
      </w:r>
      <w:proofErr w:type="spellEnd"/>
      <w:r w:rsidRPr="00551C91">
        <w:rPr>
          <w:rFonts w:ascii="Times New Roman" w:hAnsi="Times New Roman"/>
          <w:b/>
          <w:sz w:val="24"/>
          <w:szCs w:val="24"/>
        </w:rPr>
        <w:t xml:space="preserve"> </w:t>
      </w:r>
      <w:proofErr w:type="spellStart"/>
      <w:r w:rsidRPr="00551C91">
        <w:rPr>
          <w:rFonts w:ascii="Times New Roman" w:hAnsi="Times New Roman"/>
          <w:b/>
          <w:sz w:val="24"/>
          <w:szCs w:val="24"/>
        </w:rPr>
        <w:t>işleri</w:t>
      </w:r>
      <w:proofErr w:type="spellEnd"/>
      <w:r w:rsidRPr="00551C91">
        <w:rPr>
          <w:rFonts w:ascii="Times New Roman" w:hAnsi="Times New Roman"/>
          <w:b/>
          <w:sz w:val="24"/>
          <w:szCs w:val="24"/>
        </w:rPr>
        <w:t xml:space="preserve"> </w:t>
      </w:r>
      <w:proofErr w:type="spellStart"/>
      <w:r w:rsidRPr="00551C91">
        <w:rPr>
          <w:rFonts w:ascii="Times New Roman" w:hAnsi="Times New Roman"/>
          <w:sz w:val="24"/>
        </w:rPr>
        <w:t>i</w:t>
      </w:r>
      <w:r w:rsidR="008E1637" w:rsidRPr="00551C91">
        <w:rPr>
          <w:rFonts w:ascii="Times New Roman" w:hAnsi="Times New Roman"/>
          <w:sz w:val="24"/>
        </w:rPr>
        <w:t>lgili</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teknik</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şartname</w:t>
      </w:r>
      <w:r w:rsidRPr="00551C91">
        <w:rPr>
          <w:rFonts w:ascii="Times New Roman" w:hAnsi="Times New Roman"/>
          <w:sz w:val="24"/>
        </w:rPr>
        <w:t>lerine</w:t>
      </w:r>
      <w:proofErr w:type="spellEnd"/>
      <w:r w:rsidRPr="00551C91">
        <w:rPr>
          <w:rFonts w:ascii="Times New Roman" w:hAnsi="Times New Roman"/>
          <w:sz w:val="24"/>
        </w:rPr>
        <w:t xml:space="preserve"> </w:t>
      </w:r>
      <w:proofErr w:type="spellStart"/>
      <w:r w:rsidRPr="00551C91">
        <w:rPr>
          <w:rFonts w:ascii="Times New Roman" w:hAnsi="Times New Roman"/>
          <w:sz w:val="24"/>
        </w:rPr>
        <w:t>göre</w:t>
      </w:r>
      <w:proofErr w:type="spellEnd"/>
      <w:r w:rsidRPr="00551C91">
        <w:rPr>
          <w:rFonts w:ascii="Times New Roman" w:hAnsi="Times New Roman"/>
          <w:sz w:val="24"/>
        </w:rPr>
        <w:t xml:space="preserve"> </w:t>
      </w:r>
      <w:proofErr w:type="spellStart"/>
      <w:r w:rsidRPr="00551C91">
        <w:rPr>
          <w:rFonts w:ascii="Times New Roman" w:hAnsi="Times New Roman"/>
          <w:sz w:val="24"/>
        </w:rPr>
        <w:t>yapılacaktır</w:t>
      </w:r>
      <w:proofErr w:type="spellEnd"/>
      <w:r w:rsidRPr="00551C91">
        <w:rPr>
          <w:rFonts w:ascii="Times New Roman" w:hAnsi="Times New Roman"/>
          <w:sz w:val="24"/>
        </w:rPr>
        <w:t>.</w:t>
      </w:r>
      <w:r w:rsidR="008E1637" w:rsidRPr="00551C91">
        <w:rPr>
          <w:rFonts w:ascii="Times New Roman" w:hAnsi="Times New Roman"/>
          <w:sz w:val="24"/>
        </w:rPr>
        <w:t xml:space="preserve"> </w:t>
      </w:r>
      <w:proofErr w:type="spellStart"/>
      <w:r w:rsidRPr="00551C91">
        <w:rPr>
          <w:rFonts w:ascii="Times New Roman" w:hAnsi="Times New Roman"/>
          <w:sz w:val="24"/>
          <w:szCs w:val="24"/>
        </w:rPr>
        <w:t>Asfalt</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işleri</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için</w:t>
      </w:r>
      <w:proofErr w:type="spellEnd"/>
      <w:r w:rsidRPr="00551C91">
        <w:rPr>
          <w:rFonts w:ascii="Times New Roman" w:hAnsi="Times New Roman"/>
          <w:sz w:val="24"/>
          <w:szCs w:val="24"/>
        </w:rPr>
        <w:t xml:space="preserve"> İzmir </w:t>
      </w:r>
      <w:proofErr w:type="spellStart"/>
      <w:r w:rsidRPr="00551C91">
        <w:rPr>
          <w:rFonts w:ascii="Times New Roman" w:hAnsi="Times New Roman"/>
          <w:sz w:val="24"/>
          <w:szCs w:val="24"/>
        </w:rPr>
        <w:t>Büyük</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Şehir</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Belediyesi'ne</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yatılan</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harçlar</w:t>
      </w:r>
      <w:proofErr w:type="spellEnd"/>
      <w:r w:rsidRPr="00551C91">
        <w:rPr>
          <w:rFonts w:ascii="Times New Roman" w:hAnsi="Times New Roman"/>
          <w:sz w:val="24"/>
          <w:szCs w:val="24"/>
        </w:rPr>
        <w:t xml:space="preserve">, vs. </w:t>
      </w:r>
      <w:proofErr w:type="spellStart"/>
      <w:r w:rsidRPr="00551C91">
        <w:rPr>
          <w:rFonts w:ascii="Times New Roman" w:hAnsi="Times New Roman"/>
          <w:sz w:val="24"/>
          <w:szCs w:val="24"/>
        </w:rPr>
        <w:t>ödemeler</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Yükleniciye</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aittir</w:t>
      </w:r>
      <w:proofErr w:type="spellEnd"/>
      <w:r w:rsidRPr="00551C91">
        <w:rPr>
          <w:rFonts w:ascii="Times New Roman" w:hAnsi="Times New Roman"/>
          <w:sz w:val="24"/>
          <w:szCs w:val="24"/>
        </w:rPr>
        <w:t xml:space="preserve">. Son </w:t>
      </w:r>
      <w:proofErr w:type="spellStart"/>
      <w:r w:rsidRPr="00551C91">
        <w:rPr>
          <w:rFonts w:ascii="Times New Roman" w:hAnsi="Times New Roman"/>
          <w:sz w:val="24"/>
          <w:szCs w:val="24"/>
        </w:rPr>
        <w:t>hakediş</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ödemesi</w:t>
      </w:r>
      <w:proofErr w:type="spellEnd"/>
      <w:r w:rsidRPr="00551C91">
        <w:rPr>
          <w:rFonts w:ascii="Times New Roman" w:hAnsi="Times New Roman"/>
          <w:sz w:val="24"/>
          <w:szCs w:val="24"/>
        </w:rPr>
        <w:t xml:space="preserve">, İzmir </w:t>
      </w:r>
      <w:proofErr w:type="spellStart"/>
      <w:r w:rsidRPr="00551C91">
        <w:rPr>
          <w:rFonts w:ascii="Times New Roman" w:hAnsi="Times New Roman"/>
          <w:sz w:val="24"/>
          <w:szCs w:val="24"/>
        </w:rPr>
        <w:t>Büyük</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Şehir</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Belediyesi'nden</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asfalt</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işleri</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için</w:t>
      </w:r>
      <w:proofErr w:type="spellEnd"/>
      <w:r w:rsidRPr="00551C91">
        <w:rPr>
          <w:rFonts w:ascii="Times New Roman" w:hAnsi="Times New Roman"/>
          <w:sz w:val="24"/>
          <w:szCs w:val="24"/>
        </w:rPr>
        <w:t xml:space="preserve"> </w:t>
      </w:r>
      <w:proofErr w:type="spellStart"/>
      <w:proofErr w:type="gramStart"/>
      <w:r w:rsidRPr="00551C91">
        <w:rPr>
          <w:rFonts w:ascii="Times New Roman" w:hAnsi="Times New Roman"/>
          <w:sz w:val="24"/>
          <w:szCs w:val="24"/>
        </w:rPr>
        <w:t>kabul</w:t>
      </w:r>
      <w:proofErr w:type="spellEnd"/>
      <w:proofErr w:type="gramEnd"/>
      <w:r w:rsidRPr="00551C91">
        <w:rPr>
          <w:rFonts w:ascii="Times New Roman" w:hAnsi="Times New Roman"/>
          <w:sz w:val="24"/>
          <w:szCs w:val="24"/>
        </w:rPr>
        <w:t xml:space="preserve"> </w:t>
      </w:r>
      <w:proofErr w:type="spellStart"/>
      <w:r w:rsidRPr="00551C91">
        <w:rPr>
          <w:rFonts w:ascii="Times New Roman" w:hAnsi="Times New Roman"/>
          <w:sz w:val="24"/>
          <w:szCs w:val="24"/>
        </w:rPr>
        <w:t>yaptırılacak</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ve</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alınacak</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kabul</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evrakından</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sonra</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ödenecektir</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Tüm</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bu</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işler</w:t>
      </w:r>
      <w:proofErr w:type="spellEnd"/>
      <w:r w:rsidRPr="00551C91">
        <w:rPr>
          <w:rFonts w:ascii="Times New Roman" w:hAnsi="Times New Roman"/>
          <w:sz w:val="24"/>
          <w:szCs w:val="24"/>
        </w:rPr>
        <w:t xml:space="preserve"> </w:t>
      </w:r>
      <w:proofErr w:type="spellStart"/>
      <w:r w:rsidRPr="00551C91">
        <w:rPr>
          <w:rFonts w:ascii="Times New Roman" w:hAnsi="Times New Roman"/>
          <w:sz w:val="24"/>
          <w:szCs w:val="24"/>
        </w:rPr>
        <w:t>için</w:t>
      </w:r>
      <w:proofErr w:type="spellEnd"/>
      <w:r w:rsidRPr="00551C91">
        <w:rPr>
          <w:rFonts w:ascii="Times New Roman" w:hAnsi="Times New Roman"/>
          <w:sz w:val="24"/>
          <w:szCs w:val="24"/>
        </w:rPr>
        <w:t xml:space="preserve"> </w:t>
      </w:r>
      <w:proofErr w:type="spellStart"/>
      <w:r w:rsidR="008E1637" w:rsidRPr="00551C91">
        <w:rPr>
          <w:rFonts w:ascii="Times New Roman" w:hAnsi="Times New Roman"/>
          <w:sz w:val="24"/>
        </w:rPr>
        <w:t>gerekli</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tüm</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malzemelerin</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temini</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ile</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işin</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ilgili</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şartnamelere</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uygun</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olarak</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yapımı</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için</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gerekli</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olan</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diğer</w:t>
      </w:r>
      <w:proofErr w:type="spellEnd"/>
      <w:r w:rsidR="008E1637" w:rsidRPr="00551C91">
        <w:rPr>
          <w:rFonts w:ascii="Times New Roman" w:hAnsi="Times New Roman"/>
          <w:sz w:val="24"/>
        </w:rPr>
        <w:t xml:space="preserve"> </w:t>
      </w:r>
      <w:proofErr w:type="spellStart"/>
      <w:r w:rsidRPr="00551C91">
        <w:rPr>
          <w:rFonts w:ascii="Times New Roman" w:hAnsi="Times New Roman"/>
          <w:sz w:val="24"/>
        </w:rPr>
        <w:t>tüm</w:t>
      </w:r>
      <w:proofErr w:type="spellEnd"/>
      <w:r w:rsidRPr="00551C91">
        <w:rPr>
          <w:rFonts w:ascii="Times New Roman" w:hAnsi="Times New Roman"/>
          <w:sz w:val="24"/>
        </w:rPr>
        <w:t xml:space="preserve"> </w:t>
      </w:r>
      <w:proofErr w:type="spellStart"/>
      <w:r w:rsidRPr="00551C91">
        <w:rPr>
          <w:rFonts w:ascii="Times New Roman" w:hAnsi="Times New Roman"/>
          <w:sz w:val="24"/>
        </w:rPr>
        <w:t>malzemelerin</w:t>
      </w:r>
      <w:proofErr w:type="spellEnd"/>
      <w:r w:rsidRPr="00551C91">
        <w:rPr>
          <w:rFonts w:ascii="Times New Roman" w:hAnsi="Times New Roman"/>
          <w:sz w:val="24"/>
        </w:rPr>
        <w:t xml:space="preserve"> </w:t>
      </w:r>
      <w:proofErr w:type="spellStart"/>
      <w:r w:rsidRPr="00551C91">
        <w:rPr>
          <w:rFonts w:ascii="Times New Roman" w:hAnsi="Times New Roman"/>
          <w:sz w:val="24"/>
        </w:rPr>
        <w:t>temini</w:t>
      </w:r>
      <w:proofErr w:type="spellEnd"/>
      <w:r w:rsidRPr="00551C91">
        <w:rPr>
          <w:rFonts w:ascii="Times New Roman" w:hAnsi="Times New Roman"/>
          <w:sz w:val="24"/>
        </w:rPr>
        <w:t xml:space="preserve">, </w:t>
      </w:r>
      <w:proofErr w:type="spellStart"/>
      <w:r w:rsidRPr="00551C91">
        <w:rPr>
          <w:rFonts w:ascii="Times New Roman" w:hAnsi="Times New Roman"/>
          <w:sz w:val="24"/>
        </w:rPr>
        <w:t>yapımı</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bu</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birim</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fiyatın</w:t>
      </w:r>
      <w:proofErr w:type="spellEnd"/>
      <w:r w:rsidR="008E1637" w:rsidRPr="00551C91">
        <w:rPr>
          <w:rFonts w:ascii="Times New Roman" w:hAnsi="Times New Roman"/>
          <w:sz w:val="24"/>
        </w:rPr>
        <w:t xml:space="preserve"> </w:t>
      </w:r>
      <w:proofErr w:type="spellStart"/>
      <w:r w:rsidR="008E1637" w:rsidRPr="00551C91">
        <w:rPr>
          <w:rFonts w:ascii="Times New Roman" w:hAnsi="Times New Roman"/>
          <w:sz w:val="24"/>
        </w:rPr>
        <w:t>kapsamındadır</w:t>
      </w:r>
      <w:proofErr w:type="spellEnd"/>
      <w:r w:rsidR="008E1637" w:rsidRPr="00551C91">
        <w:rPr>
          <w:rFonts w:ascii="Times New Roman" w:hAnsi="Times New Roman"/>
          <w:sz w:val="24"/>
        </w:rPr>
        <w:t>.</w:t>
      </w:r>
      <w:r w:rsidRPr="00551C91">
        <w:rPr>
          <w:rFonts w:ascii="Times New Roman" w:hAnsi="Times New Roman"/>
          <w:sz w:val="24"/>
        </w:rPr>
        <w:t xml:space="preserve"> </w:t>
      </w:r>
    </w:p>
    <w:p w:rsidR="00E76725" w:rsidRPr="00551C91" w:rsidRDefault="00E76725" w:rsidP="00E76725">
      <w:pPr>
        <w:jc w:val="both"/>
        <w:rPr>
          <w:rFonts w:ascii="Times New Roman" w:hAnsi="Times New Roman"/>
          <w:sz w:val="24"/>
          <w:szCs w:val="24"/>
        </w:rPr>
      </w:pPr>
    </w:p>
    <w:p w:rsidR="0038101B" w:rsidRPr="00551C91" w:rsidRDefault="00F85CB2" w:rsidP="00F85CB2">
      <w:pPr>
        <w:autoSpaceDE w:val="0"/>
        <w:autoSpaceDN w:val="0"/>
        <w:ind w:left="709"/>
        <w:jc w:val="both"/>
        <w:rPr>
          <w:rFonts w:ascii="Times New Roman" w:hAnsi="Times New Roman"/>
          <w:b/>
          <w:bCs/>
          <w:sz w:val="24"/>
        </w:rPr>
      </w:pPr>
      <w:r w:rsidRPr="00551C91">
        <w:rPr>
          <w:rFonts w:ascii="Times New Roman" w:hAnsi="Times New Roman"/>
          <w:b/>
          <w:sz w:val="24"/>
          <w:szCs w:val="22"/>
          <w:lang w:val="tr-TR"/>
        </w:rPr>
        <w:t>3 -</w:t>
      </w:r>
      <w:r w:rsidR="0038101B" w:rsidRPr="00551C91">
        <w:rPr>
          <w:rFonts w:ascii="Times New Roman" w:hAnsi="Times New Roman"/>
          <w:b/>
          <w:bCs/>
          <w:sz w:val="24"/>
        </w:rPr>
        <w:t>STANDARTLAR VE NORMLAR</w:t>
      </w:r>
    </w:p>
    <w:p w:rsidR="0038101B" w:rsidRPr="00551C91" w:rsidRDefault="0038101B" w:rsidP="0038101B">
      <w:pPr>
        <w:ind w:left="709"/>
        <w:jc w:val="both"/>
        <w:rPr>
          <w:rFonts w:ascii="Times New Roman" w:hAnsi="Times New Roman"/>
          <w:sz w:val="24"/>
        </w:rPr>
      </w:pPr>
    </w:p>
    <w:p w:rsidR="0038101B" w:rsidRPr="00551C91" w:rsidRDefault="00F85CB2" w:rsidP="0038101B">
      <w:pPr>
        <w:ind w:left="709"/>
        <w:jc w:val="both"/>
        <w:rPr>
          <w:rFonts w:ascii="Times New Roman" w:hAnsi="Times New Roman"/>
          <w:sz w:val="24"/>
        </w:rPr>
      </w:pPr>
      <w:r w:rsidRPr="00551C91">
        <w:rPr>
          <w:rFonts w:ascii="Times New Roman" w:hAnsi="Times New Roman"/>
          <w:sz w:val="24"/>
        </w:rPr>
        <w:t>3</w:t>
      </w:r>
      <w:r w:rsidR="0038101B" w:rsidRPr="00551C91">
        <w:rPr>
          <w:rFonts w:ascii="Times New Roman" w:hAnsi="Times New Roman"/>
          <w:sz w:val="24"/>
        </w:rPr>
        <w:t xml:space="preserve">.1. </w:t>
      </w:r>
      <w:proofErr w:type="spellStart"/>
      <w:r w:rsidR="0038101B" w:rsidRPr="00551C91">
        <w:rPr>
          <w:rFonts w:ascii="Times New Roman" w:hAnsi="Times New Roman"/>
          <w:sz w:val="24"/>
        </w:rPr>
        <w:t>Ekli</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şartnamelerde</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işaret</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edilen</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temel</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standart</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ve</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normlar</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aşağıda</w:t>
      </w:r>
      <w:proofErr w:type="spellEnd"/>
      <w:r w:rsidR="0038101B" w:rsidRPr="00551C91">
        <w:rPr>
          <w:rFonts w:ascii="Times New Roman" w:hAnsi="Times New Roman"/>
          <w:sz w:val="24"/>
        </w:rPr>
        <w:t xml:space="preserve"> </w:t>
      </w:r>
      <w:proofErr w:type="spellStart"/>
      <w:r w:rsidR="0038101B" w:rsidRPr="00551C91">
        <w:rPr>
          <w:rFonts w:ascii="Times New Roman" w:hAnsi="Times New Roman"/>
          <w:sz w:val="24"/>
        </w:rPr>
        <w:t>verilmektedir</w:t>
      </w:r>
      <w:proofErr w:type="spellEnd"/>
      <w:r w:rsidR="0038101B" w:rsidRPr="00551C91">
        <w:rPr>
          <w:rFonts w:ascii="Times New Roman" w:hAnsi="Times New Roman"/>
          <w:sz w:val="24"/>
        </w:rPr>
        <w:t>.</w:t>
      </w:r>
    </w:p>
    <w:p w:rsidR="0038101B" w:rsidRPr="00551C91" w:rsidRDefault="0038101B" w:rsidP="0038101B">
      <w:pPr>
        <w:ind w:left="709"/>
        <w:jc w:val="both"/>
        <w:rPr>
          <w:rFonts w:ascii="Times New Roman" w:hAnsi="Times New Roman"/>
          <w:sz w:val="24"/>
        </w:rPr>
      </w:pPr>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t>ANSI</w:t>
      </w:r>
      <w:r w:rsidRPr="00551C91">
        <w:rPr>
          <w:rFonts w:ascii="Times New Roman" w:hAnsi="Times New Roman"/>
          <w:sz w:val="24"/>
        </w:rPr>
        <w:tab/>
      </w:r>
      <w:r w:rsidRPr="00551C91">
        <w:rPr>
          <w:rFonts w:ascii="Times New Roman" w:hAnsi="Times New Roman"/>
          <w:sz w:val="24"/>
        </w:rPr>
        <w:tab/>
      </w:r>
      <w:proofErr w:type="spellStart"/>
      <w:r w:rsidRPr="00551C91">
        <w:rPr>
          <w:rFonts w:ascii="Times New Roman" w:hAnsi="Times New Roman"/>
          <w:sz w:val="24"/>
        </w:rPr>
        <w:t>Amerikan</w:t>
      </w:r>
      <w:proofErr w:type="spellEnd"/>
      <w:r w:rsidRPr="00551C91">
        <w:rPr>
          <w:rFonts w:ascii="Times New Roman" w:hAnsi="Times New Roman"/>
          <w:sz w:val="24"/>
        </w:rPr>
        <w:t xml:space="preserve"> </w:t>
      </w:r>
      <w:proofErr w:type="spellStart"/>
      <w:r w:rsidRPr="00551C91">
        <w:rPr>
          <w:rFonts w:ascii="Times New Roman" w:hAnsi="Times New Roman"/>
          <w:sz w:val="24"/>
        </w:rPr>
        <w:t>Ulusal</w:t>
      </w:r>
      <w:proofErr w:type="spellEnd"/>
      <w:r w:rsidRPr="00551C91">
        <w:rPr>
          <w:rFonts w:ascii="Times New Roman" w:hAnsi="Times New Roman"/>
          <w:sz w:val="24"/>
        </w:rPr>
        <w:t xml:space="preserve"> </w:t>
      </w:r>
      <w:proofErr w:type="spellStart"/>
      <w:r w:rsidRPr="00551C91">
        <w:rPr>
          <w:rFonts w:ascii="Times New Roman" w:hAnsi="Times New Roman"/>
          <w:sz w:val="24"/>
        </w:rPr>
        <w:t>Standartlar</w:t>
      </w:r>
      <w:proofErr w:type="spellEnd"/>
      <w:r w:rsidRPr="00551C91">
        <w:rPr>
          <w:rFonts w:ascii="Times New Roman" w:hAnsi="Times New Roman"/>
          <w:sz w:val="24"/>
        </w:rPr>
        <w:t xml:space="preserve"> </w:t>
      </w:r>
      <w:proofErr w:type="spellStart"/>
      <w:r w:rsidRPr="00551C91">
        <w:rPr>
          <w:rFonts w:ascii="Times New Roman" w:hAnsi="Times New Roman"/>
          <w:sz w:val="24"/>
        </w:rPr>
        <w:t>Birliği</w:t>
      </w:r>
      <w:proofErr w:type="spellEnd"/>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t>ASTM</w:t>
      </w:r>
      <w:r w:rsidRPr="00551C91">
        <w:rPr>
          <w:rFonts w:ascii="Times New Roman" w:hAnsi="Times New Roman"/>
          <w:sz w:val="24"/>
        </w:rPr>
        <w:tab/>
      </w:r>
      <w:r w:rsidRPr="00551C91">
        <w:rPr>
          <w:rFonts w:ascii="Times New Roman" w:hAnsi="Times New Roman"/>
          <w:sz w:val="24"/>
        </w:rPr>
        <w:tab/>
      </w:r>
      <w:proofErr w:type="spellStart"/>
      <w:r w:rsidRPr="00551C91">
        <w:rPr>
          <w:rFonts w:ascii="Times New Roman" w:hAnsi="Times New Roman"/>
          <w:sz w:val="24"/>
        </w:rPr>
        <w:t>Amerikan</w:t>
      </w:r>
      <w:proofErr w:type="spellEnd"/>
      <w:r w:rsidRPr="00551C91">
        <w:rPr>
          <w:rFonts w:ascii="Times New Roman" w:hAnsi="Times New Roman"/>
          <w:sz w:val="24"/>
        </w:rPr>
        <w:t xml:space="preserve"> Test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Malzeme</w:t>
      </w:r>
      <w:proofErr w:type="spellEnd"/>
      <w:r w:rsidRPr="00551C91">
        <w:rPr>
          <w:rFonts w:ascii="Times New Roman" w:hAnsi="Times New Roman"/>
          <w:sz w:val="24"/>
        </w:rPr>
        <w:t xml:space="preserve"> </w:t>
      </w:r>
      <w:proofErr w:type="spellStart"/>
      <w:r w:rsidRPr="00551C91">
        <w:rPr>
          <w:rFonts w:ascii="Times New Roman" w:hAnsi="Times New Roman"/>
          <w:sz w:val="24"/>
        </w:rPr>
        <w:t>Derneği</w:t>
      </w:r>
      <w:proofErr w:type="spellEnd"/>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t xml:space="preserve">API </w:t>
      </w:r>
      <w:r w:rsidRPr="00551C91">
        <w:rPr>
          <w:rFonts w:ascii="Times New Roman" w:hAnsi="Times New Roman"/>
          <w:sz w:val="24"/>
        </w:rPr>
        <w:tab/>
      </w:r>
      <w:r w:rsidRPr="00551C91">
        <w:rPr>
          <w:rFonts w:ascii="Times New Roman" w:hAnsi="Times New Roman"/>
          <w:sz w:val="24"/>
        </w:rPr>
        <w:tab/>
      </w:r>
      <w:proofErr w:type="spellStart"/>
      <w:r w:rsidRPr="00551C91">
        <w:rPr>
          <w:rFonts w:ascii="Times New Roman" w:hAnsi="Times New Roman"/>
          <w:sz w:val="24"/>
        </w:rPr>
        <w:t>Amerikan</w:t>
      </w:r>
      <w:proofErr w:type="spellEnd"/>
      <w:r w:rsidRPr="00551C91">
        <w:rPr>
          <w:rFonts w:ascii="Times New Roman" w:hAnsi="Times New Roman"/>
          <w:sz w:val="24"/>
        </w:rPr>
        <w:t xml:space="preserve"> Petrol </w:t>
      </w:r>
      <w:proofErr w:type="spellStart"/>
      <w:r w:rsidRPr="00551C91">
        <w:rPr>
          <w:rFonts w:ascii="Times New Roman" w:hAnsi="Times New Roman"/>
          <w:sz w:val="24"/>
        </w:rPr>
        <w:t>Enstitüsü</w:t>
      </w:r>
      <w:proofErr w:type="spellEnd"/>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t>DIN</w:t>
      </w:r>
      <w:r w:rsidRPr="00551C91">
        <w:rPr>
          <w:rFonts w:ascii="Times New Roman" w:hAnsi="Times New Roman"/>
          <w:sz w:val="24"/>
        </w:rPr>
        <w:tab/>
      </w:r>
      <w:r w:rsidRPr="00551C91">
        <w:rPr>
          <w:rFonts w:ascii="Times New Roman" w:hAnsi="Times New Roman"/>
          <w:sz w:val="24"/>
        </w:rPr>
        <w:tab/>
      </w:r>
      <w:proofErr w:type="spellStart"/>
      <w:r w:rsidRPr="00551C91">
        <w:rPr>
          <w:rFonts w:ascii="Times New Roman" w:hAnsi="Times New Roman"/>
          <w:sz w:val="24"/>
        </w:rPr>
        <w:t>Alman</w:t>
      </w:r>
      <w:proofErr w:type="spellEnd"/>
      <w:r w:rsidRPr="00551C91">
        <w:rPr>
          <w:rFonts w:ascii="Times New Roman" w:hAnsi="Times New Roman"/>
          <w:sz w:val="24"/>
        </w:rPr>
        <w:t xml:space="preserve"> </w:t>
      </w:r>
      <w:proofErr w:type="spellStart"/>
      <w:r w:rsidRPr="00551C91">
        <w:rPr>
          <w:rFonts w:ascii="Times New Roman" w:hAnsi="Times New Roman"/>
          <w:sz w:val="24"/>
        </w:rPr>
        <w:t>Endüstri</w:t>
      </w:r>
      <w:proofErr w:type="spellEnd"/>
      <w:r w:rsidRPr="00551C91">
        <w:rPr>
          <w:rFonts w:ascii="Times New Roman" w:hAnsi="Times New Roman"/>
          <w:sz w:val="24"/>
        </w:rPr>
        <w:t xml:space="preserve"> </w:t>
      </w:r>
      <w:proofErr w:type="spellStart"/>
      <w:r w:rsidRPr="00551C91">
        <w:rPr>
          <w:rFonts w:ascii="Times New Roman" w:hAnsi="Times New Roman"/>
          <w:sz w:val="24"/>
        </w:rPr>
        <w:t>Standardı</w:t>
      </w:r>
      <w:proofErr w:type="spellEnd"/>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lastRenderedPageBreak/>
        <w:t>AFNOR</w:t>
      </w:r>
      <w:r w:rsidRPr="00551C91">
        <w:rPr>
          <w:rFonts w:ascii="Times New Roman" w:hAnsi="Times New Roman"/>
          <w:sz w:val="24"/>
        </w:rPr>
        <w:tab/>
      </w:r>
      <w:proofErr w:type="spellStart"/>
      <w:r w:rsidRPr="00551C91">
        <w:rPr>
          <w:rFonts w:ascii="Times New Roman" w:hAnsi="Times New Roman"/>
          <w:sz w:val="24"/>
        </w:rPr>
        <w:t>Fransız</w:t>
      </w:r>
      <w:proofErr w:type="spellEnd"/>
      <w:r w:rsidRPr="00551C91">
        <w:rPr>
          <w:rFonts w:ascii="Times New Roman" w:hAnsi="Times New Roman"/>
          <w:sz w:val="24"/>
        </w:rPr>
        <w:t xml:space="preserve"> </w:t>
      </w:r>
      <w:proofErr w:type="spellStart"/>
      <w:r w:rsidRPr="00551C91">
        <w:rPr>
          <w:rFonts w:ascii="Times New Roman" w:hAnsi="Times New Roman"/>
          <w:sz w:val="24"/>
        </w:rPr>
        <w:t>Standartları</w:t>
      </w:r>
      <w:proofErr w:type="spellEnd"/>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t>BSI</w:t>
      </w:r>
      <w:r w:rsidRPr="00551C91">
        <w:rPr>
          <w:rFonts w:ascii="Times New Roman" w:hAnsi="Times New Roman"/>
          <w:sz w:val="24"/>
        </w:rPr>
        <w:tab/>
      </w:r>
      <w:r w:rsidRPr="00551C91">
        <w:rPr>
          <w:rFonts w:ascii="Times New Roman" w:hAnsi="Times New Roman"/>
          <w:sz w:val="24"/>
        </w:rPr>
        <w:tab/>
      </w:r>
      <w:proofErr w:type="spellStart"/>
      <w:r w:rsidRPr="00551C91">
        <w:rPr>
          <w:rFonts w:ascii="Times New Roman" w:hAnsi="Times New Roman"/>
          <w:sz w:val="24"/>
        </w:rPr>
        <w:t>İngiliz</w:t>
      </w:r>
      <w:proofErr w:type="spellEnd"/>
      <w:r w:rsidRPr="00551C91">
        <w:rPr>
          <w:rFonts w:ascii="Times New Roman" w:hAnsi="Times New Roman"/>
          <w:sz w:val="24"/>
        </w:rPr>
        <w:t xml:space="preserve"> </w:t>
      </w:r>
      <w:proofErr w:type="spellStart"/>
      <w:r w:rsidRPr="00551C91">
        <w:rPr>
          <w:rFonts w:ascii="Times New Roman" w:hAnsi="Times New Roman"/>
          <w:sz w:val="24"/>
        </w:rPr>
        <w:t>Standartları</w:t>
      </w:r>
      <w:proofErr w:type="spellEnd"/>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t>TSE</w:t>
      </w:r>
      <w:r w:rsidRPr="00551C91">
        <w:rPr>
          <w:rFonts w:ascii="Times New Roman" w:hAnsi="Times New Roman"/>
          <w:sz w:val="24"/>
        </w:rPr>
        <w:tab/>
      </w:r>
      <w:r w:rsidRPr="00551C91">
        <w:rPr>
          <w:rFonts w:ascii="Times New Roman" w:hAnsi="Times New Roman"/>
          <w:sz w:val="24"/>
        </w:rPr>
        <w:tab/>
      </w:r>
      <w:proofErr w:type="spellStart"/>
      <w:r w:rsidRPr="00551C91">
        <w:rPr>
          <w:rFonts w:ascii="Times New Roman" w:hAnsi="Times New Roman"/>
          <w:sz w:val="24"/>
        </w:rPr>
        <w:t>Türk</w:t>
      </w:r>
      <w:proofErr w:type="spellEnd"/>
      <w:r w:rsidRPr="00551C91">
        <w:rPr>
          <w:rFonts w:ascii="Times New Roman" w:hAnsi="Times New Roman"/>
          <w:sz w:val="24"/>
        </w:rPr>
        <w:t xml:space="preserve"> </w:t>
      </w:r>
      <w:proofErr w:type="spellStart"/>
      <w:r w:rsidRPr="00551C91">
        <w:rPr>
          <w:rFonts w:ascii="Times New Roman" w:hAnsi="Times New Roman"/>
          <w:sz w:val="24"/>
        </w:rPr>
        <w:t>Standartları</w:t>
      </w:r>
      <w:proofErr w:type="spellEnd"/>
    </w:p>
    <w:p w:rsidR="0038101B" w:rsidRPr="00551C91" w:rsidRDefault="0038101B" w:rsidP="0038101B">
      <w:pPr>
        <w:ind w:left="709"/>
        <w:jc w:val="both"/>
        <w:rPr>
          <w:rFonts w:ascii="Times New Roman" w:hAnsi="Times New Roman"/>
          <w:sz w:val="24"/>
        </w:rPr>
      </w:pPr>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t xml:space="preserve">Temin </w:t>
      </w:r>
      <w:proofErr w:type="spellStart"/>
      <w:r w:rsidRPr="00551C91">
        <w:rPr>
          <w:rFonts w:ascii="Times New Roman" w:hAnsi="Times New Roman"/>
          <w:sz w:val="24"/>
        </w:rPr>
        <w:t>edilecek</w:t>
      </w:r>
      <w:proofErr w:type="spellEnd"/>
      <w:r w:rsidRPr="00551C91">
        <w:rPr>
          <w:rFonts w:ascii="Times New Roman" w:hAnsi="Times New Roman"/>
          <w:sz w:val="24"/>
        </w:rPr>
        <w:t xml:space="preserve"> </w:t>
      </w:r>
      <w:proofErr w:type="spellStart"/>
      <w:r w:rsidRPr="00551C91">
        <w:rPr>
          <w:rFonts w:ascii="Times New Roman" w:hAnsi="Times New Roman"/>
          <w:sz w:val="24"/>
        </w:rPr>
        <w:t>tüm</w:t>
      </w:r>
      <w:proofErr w:type="spellEnd"/>
      <w:r w:rsidRPr="00551C91">
        <w:rPr>
          <w:rFonts w:ascii="Times New Roman" w:hAnsi="Times New Roman"/>
          <w:sz w:val="24"/>
        </w:rPr>
        <w:t xml:space="preserve"> </w:t>
      </w:r>
      <w:proofErr w:type="spellStart"/>
      <w:r w:rsidRPr="00551C91">
        <w:rPr>
          <w:rFonts w:ascii="Times New Roman" w:hAnsi="Times New Roman"/>
          <w:sz w:val="24"/>
        </w:rPr>
        <w:t>malzeme</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teçhizat</w:t>
      </w:r>
      <w:proofErr w:type="spellEnd"/>
      <w:r w:rsidRPr="00551C91">
        <w:rPr>
          <w:rFonts w:ascii="Times New Roman" w:hAnsi="Times New Roman"/>
          <w:sz w:val="24"/>
        </w:rPr>
        <w:t xml:space="preserve"> </w:t>
      </w:r>
      <w:proofErr w:type="spellStart"/>
      <w:r w:rsidRPr="00551C91">
        <w:rPr>
          <w:rFonts w:ascii="Times New Roman" w:hAnsi="Times New Roman"/>
          <w:sz w:val="24"/>
        </w:rPr>
        <w:t>ile</w:t>
      </w:r>
      <w:proofErr w:type="spellEnd"/>
      <w:r w:rsidRPr="00551C91">
        <w:rPr>
          <w:rFonts w:ascii="Times New Roman" w:hAnsi="Times New Roman"/>
          <w:sz w:val="24"/>
        </w:rPr>
        <w:t xml:space="preserve"> </w:t>
      </w:r>
      <w:proofErr w:type="spellStart"/>
      <w:r w:rsidRPr="00551C91">
        <w:rPr>
          <w:rFonts w:ascii="Times New Roman" w:hAnsi="Times New Roman"/>
          <w:sz w:val="24"/>
        </w:rPr>
        <w:t>uygulanan</w:t>
      </w:r>
      <w:proofErr w:type="spellEnd"/>
      <w:r w:rsidRPr="00551C91">
        <w:rPr>
          <w:rFonts w:ascii="Times New Roman" w:hAnsi="Times New Roman"/>
          <w:sz w:val="24"/>
        </w:rPr>
        <w:t xml:space="preserve"> </w:t>
      </w:r>
      <w:proofErr w:type="spellStart"/>
      <w:r w:rsidRPr="00551C91">
        <w:rPr>
          <w:rFonts w:ascii="Times New Roman" w:hAnsi="Times New Roman"/>
          <w:sz w:val="24"/>
        </w:rPr>
        <w:t>işin</w:t>
      </w:r>
      <w:proofErr w:type="spellEnd"/>
      <w:r w:rsidRPr="00551C91">
        <w:rPr>
          <w:rFonts w:ascii="Times New Roman" w:hAnsi="Times New Roman"/>
          <w:sz w:val="24"/>
        </w:rPr>
        <w:t xml:space="preserve"> </w:t>
      </w:r>
      <w:proofErr w:type="spellStart"/>
      <w:r w:rsidRPr="00551C91">
        <w:rPr>
          <w:rFonts w:ascii="Times New Roman" w:hAnsi="Times New Roman"/>
          <w:sz w:val="24"/>
        </w:rPr>
        <w:t>yönleri</w:t>
      </w:r>
      <w:proofErr w:type="spellEnd"/>
      <w:r w:rsidRPr="00551C91">
        <w:rPr>
          <w:rFonts w:ascii="Times New Roman" w:hAnsi="Times New Roman"/>
          <w:sz w:val="24"/>
        </w:rPr>
        <w:t xml:space="preserve"> her </w:t>
      </w:r>
      <w:proofErr w:type="spellStart"/>
      <w:r w:rsidRPr="00551C91">
        <w:rPr>
          <w:rFonts w:ascii="Times New Roman" w:hAnsi="Times New Roman"/>
          <w:sz w:val="24"/>
        </w:rPr>
        <w:t>açıdan</w:t>
      </w:r>
      <w:proofErr w:type="spellEnd"/>
      <w:r w:rsidRPr="00551C91">
        <w:rPr>
          <w:rFonts w:ascii="Times New Roman" w:hAnsi="Times New Roman"/>
          <w:sz w:val="24"/>
        </w:rPr>
        <w:t xml:space="preserve"> </w:t>
      </w:r>
      <w:proofErr w:type="spellStart"/>
      <w:r w:rsidRPr="00551C91">
        <w:rPr>
          <w:rFonts w:ascii="Times New Roman" w:hAnsi="Times New Roman"/>
          <w:sz w:val="24"/>
        </w:rPr>
        <w:t>yukarıdaki</w:t>
      </w:r>
      <w:proofErr w:type="spellEnd"/>
      <w:r w:rsidRPr="00551C91">
        <w:rPr>
          <w:rFonts w:ascii="Times New Roman" w:hAnsi="Times New Roman"/>
          <w:sz w:val="24"/>
        </w:rPr>
        <w:t xml:space="preserve"> </w:t>
      </w:r>
      <w:proofErr w:type="spellStart"/>
      <w:r w:rsidRPr="00551C91">
        <w:rPr>
          <w:rFonts w:ascii="Times New Roman" w:hAnsi="Times New Roman"/>
          <w:sz w:val="24"/>
        </w:rPr>
        <w:t>standartlara</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proofErr w:type="gramStart"/>
      <w:r w:rsidRPr="00551C91">
        <w:rPr>
          <w:rFonts w:ascii="Times New Roman" w:hAnsi="Times New Roman"/>
          <w:sz w:val="24"/>
        </w:rPr>
        <w:t>ISO’nın</w:t>
      </w:r>
      <w:proofErr w:type="spellEnd"/>
      <w:proofErr w:type="gramEnd"/>
      <w:r w:rsidRPr="00551C91">
        <w:rPr>
          <w:rFonts w:ascii="Times New Roman" w:hAnsi="Times New Roman"/>
          <w:sz w:val="24"/>
        </w:rPr>
        <w:t xml:space="preserve"> </w:t>
      </w:r>
      <w:proofErr w:type="spellStart"/>
      <w:r w:rsidRPr="00551C91">
        <w:rPr>
          <w:rFonts w:ascii="Times New Roman" w:hAnsi="Times New Roman"/>
          <w:sz w:val="24"/>
        </w:rPr>
        <w:t>teknik</w:t>
      </w:r>
      <w:proofErr w:type="spellEnd"/>
      <w:r w:rsidRPr="00551C91">
        <w:rPr>
          <w:rFonts w:ascii="Times New Roman" w:hAnsi="Times New Roman"/>
          <w:sz w:val="24"/>
        </w:rPr>
        <w:t xml:space="preserve"> </w:t>
      </w:r>
      <w:proofErr w:type="spellStart"/>
      <w:r w:rsidRPr="00551C91">
        <w:rPr>
          <w:rFonts w:ascii="Times New Roman" w:hAnsi="Times New Roman"/>
          <w:sz w:val="24"/>
        </w:rPr>
        <w:t>normlarına</w:t>
      </w:r>
      <w:proofErr w:type="spellEnd"/>
      <w:r w:rsidRPr="00551C91">
        <w:rPr>
          <w:rFonts w:ascii="Times New Roman" w:hAnsi="Times New Roman"/>
          <w:sz w:val="24"/>
        </w:rPr>
        <w:t xml:space="preserve"> </w:t>
      </w:r>
      <w:proofErr w:type="spellStart"/>
      <w:r w:rsidRPr="00551C91">
        <w:rPr>
          <w:rFonts w:ascii="Times New Roman" w:hAnsi="Times New Roman"/>
          <w:sz w:val="24"/>
        </w:rPr>
        <w:t>uygun</w:t>
      </w:r>
      <w:proofErr w:type="spellEnd"/>
      <w:r w:rsidRPr="00551C91">
        <w:rPr>
          <w:rFonts w:ascii="Times New Roman" w:hAnsi="Times New Roman"/>
          <w:sz w:val="24"/>
        </w:rPr>
        <w:t xml:space="preserve"> </w:t>
      </w:r>
      <w:proofErr w:type="spellStart"/>
      <w:r w:rsidRPr="00551C91">
        <w:rPr>
          <w:rFonts w:ascii="Times New Roman" w:hAnsi="Times New Roman"/>
          <w:sz w:val="24"/>
        </w:rPr>
        <w:t>olmalıdır</w:t>
      </w:r>
      <w:proofErr w:type="spellEnd"/>
      <w:r w:rsidRPr="00551C91">
        <w:rPr>
          <w:rFonts w:ascii="Times New Roman" w:hAnsi="Times New Roman"/>
          <w:sz w:val="24"/>
        </w:rPr>
        <w:t>.</w:t>
      </w:r>
    </w:p>
    <w:p w:rsidR="0038101B" w:rsidRPr="00551C91" w:rsidRDefault="0038101B" w:rsidP="0038101B">
      <w:pPr>
        <w:ind w:left="709"/>
        <w:jc w:val="both"/>
        <w:rPr>
          <w:rFonts w:ascii="Times New Roman" w:hAnsi="Times New Roman"/>
          <w:sz w:val="24"/>
        </w:rPr>
      </w:pPr>
    </w:p>
    <w:p w:rsidR="0038101B" w:rsidRPr="00551C91" w:rsidRDefault="0038101B" w:rsidP="0038101B">
      <w:pPr>
        <w:ind w:left="709"/>
        <w:jc w:val="both"/>
        <w:rPr>
          <w:rFonts w:ascii="Times New Roman" w:hAnsi="Times New Roman"/>
          <w:sz w:val="24"/>
        </w:rPr>
      </w:pPr>
      <w:r w:rsidRPr="00551C91">
        <w:rPr>
          <w:rFonts w:ascii="Times New Roman" w:hAnsi="Times New Roman"/>
          <w:sz w:val="24"/>
        </w:rPr>
        <w:t xml:space="preserve">Bu </w:t>
      </w:r>
      <w:proofErr w:type="spellStart"/>
      <w:r w:rsidRPr="00551C91">
        <w:rPr>
          <w:rFonts w:ascii="Times New Roman" w:hAnsi="Times New Roman"/>
          <w:sz w:val="24"/>
        </w:rPr>
        <w:t>standartların</w:t>
      </w:r>
      <w:proofErr w:type="spell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ayrıca</w:t>
      </w:r>
      <w:proofErr w:type="spellEnd"/>
      <w:r w:rsidRPr="00551C91">
        <w:rPr>
          <w:rFonts w:ascii="Times New Roman" w:hAnsi="Times New Roman"/>
          <w:sz w:val="24"/>
        </w:rPr>
        <w:t xml:space="preserve"> </w:t>
      </w:r>
      <w:proofErr w:type="spellStart"/>
      <w:r w:rsidRPr="00551C91">
        <w:rPr>
          <w:rFonts w:ascii="Times New Roman" w:hAnsi="Times New Roman"/>
          <w:sz w:val="24"/>
        </w:rPr>
        <w:t>önerilecek</w:t>
      </w:r>
      <w:proofErr w:type="spellEnd"/>
      <w:r w:rsidRPr="00551C91">
        <w:rPr>
          <w:rFonts w:ascii="Times New Roman" w:hAnsi="Times New Roman"/>
          <w:sz w:val="24"/>
        </w:rPr>
        <w:t xml:space="preserve"> </w:t>
      </w:r>
      <w:proofErr w:type="spellStart"/>
      <w:r w:rsidRPr="00551C91">
        <w:rPr>
          <w:rFonts w:ascii="Times New Roman" w:hAnsi="Times New Roman"/>
          <w:sz w:val="24"/>
        </w:rPr>
        <w:t>başka</w:t>
      </w:r>
      <w:proofErr w:type="spellEnd"/>
      <w:r w:rsidRPr="00551C91">
        <w:rPr>
          <w:rFonts w:ascii="Times New Roman" w:hAnsi="Times New Roman"/>
          <w:sz w:val="24"/>
        </w:rPr>
        <w:t xml:space="preserve"> </w:t>
      </w:r>
      <w:proofErr w:type="spellStart"/>
      <w:r w:rsidRPr="00551C91">
        <w:rPr>
          <w:rFonts w:ascii="Times New Roman" w:hAnsi="Times New Roman"/>
          <w:sz w:val="24"/>
        </w:rPr>
        <w:t>standartların</w:t>
      </w:r>
      <w:proofErr w:type="spellEnd"/>
      <w:r w:rsidRPr="00551C91">
        <w:rPr>
          <w:rFonts w:ascii="Times New Roman" w:hAnsi="Times New Roman"/>
          <w:sz w:val="24"/>
        </w:rPr>
        <w:t xml:space="preserve"> </w:t>
      </w:r>
      <w:proofErr w:type="spellStart"/>
      <w:proofErr w:type="gramStart"/>
      <w:r w:rsidRPr="00551C91">
        <w:rPr>
          <w:rFonts w:ascii="Times New Roman" w:hAnsi="Times New Roman"/>
          <w:sz w:val="24"/>
        </w:rPr>
        <w:t>kabul</w:t>
      </w:r>
      <w:proofErr w:type="spellEnd"/>
      <w:proofErr w:type="gramEnd"/>
      <w:r w:rsidRPr="00551C91">
        <w:rPr>
          <w:rFonts w:ascii="Times New Roman" w:hAnsi="Times New Roman"/>
          <w:sz w:val="24"/>
        </w:rPr>
        <w:t xml:space="preserve"> </w:t>
      </w:r>
      <w:proofErr w:type="spellStart"/>
      <w:r w:rsidRPr="00551C91">
        <w:rPr>
          <w:rFonts w:ascii="Times New Roman" w:hAnsi="Times New Roman"/>
          <w:sz w:val="24"/>
        </w:rPr>
        <w:t>ve</w:t>
      </w:r>
      <w:proofErr w:type="spellEnd"/>
      <w:r w:rsidRPr="00551C91">
        <w:rPr>
          <w:rFonts w:ascii="Times New Roman" w:hAnsi="Times New Roman"/>
          <w:sz w:val="24"/>
        </w:rPr>
        <w:t xml:space="preserve"> </w:t>
      </w:r>
      <w:proofErr w:type="spellStart"/>
      <w:r w:rsidRPr="00551C91">
        <w:rPr>
          <w:rFonts w:ascii="Times New Roman" w:hAnsi="Times New Roman"/>
          <w:sz w:val="24"/>
        </w:rPr>
        <w:t>uygulaması</w:t>
      </w:r>
      <w:proofErr w:type="spellEnd"/>
      <w:r w:rsidRPr="00551C91">
        <w:rPr>
          <w:rFonts w:ascii="Times New Roman" w:hAnsi="Times New Roman"/>
          <w:sz w:val="24"/>
        </w:rPr>
        <w:t xml:space="preserve"> </w:t>
      </w:r>
      <w:proofErr w:type="spellStart"/>
      <w:r w:rsidRPr="00551C91">
        <w:rPr>
          <w:rFonts w:ascii="Times New Roman" w:hAnsi="Times New Roman"/>
          <w:sz w:val="24"/>
        </w:rPr>
        <w:t>İşverenin</w:t>
      </w:r>
      <w:proofErr w:type="spellEnd"/>
      <w:r w:rsidRPr="00551C91">
        <w:rPr>
          <w:rFonts w:ascii="Times New Roman" w:hAnsi="Times New Roman"/>
          <w:sz w:val="24"/>
        </w:rPr>
        <w:t xml:space="preserve"> </w:t>
      </w:r>
      <w:proofErr w:type="spellStart"/>
      <w:r w:rsidRPr="00551C91">
        <w:rPr>
          <w:rFonts w:ascii="Times New Roman" w:hAnsi="Times New Roman"/>
          <w:sz w:val="24"/>
        </w:rPr>
        <w:t>onayına</w:t>
      </w:r>
      <w:proofErr w:type="spellEnd"/>
      <w:r w:rsidRPr="00551C91">
        <w:rPr>
          <w:rFonts w:ascii="Times New Roman" w:hAnsi="Times New Roman"/>
          <w:sz w:val="24"/>
        </w:rPr>
        <w:t xml:space="preserve"> </w:t>
      </w:r>
      <w:proofErr w:type="spellStart"/>
      <w:r w:rsidRPr="00551C91">
        <w:rPr>
          <w:rFonts w:ascii="Times New Roman" w:hAnsi="Times New Roman"/>
          <w:sz w:val="24"/>
        </w:rPr>
        <w:t>tabidir</w:t>
      </w:r>
      <w:proofErr w:type="spellEnd"/>
      <w:r w:rsidRPr="00551C91">
        <w:rPr>
          <w:rFonts w:ascii="Times New Roman" w:hAnsi="Times New Roman"/>
          <w:sz w:val="24"/>
        </w:rPr>
        <w:t>.</w:t>
      </w:r>
    </w:p>
    <w:p w:rsidR="0038101B" w:rsidRPr="00551C91" w:rsidRDefault="0038101B" w:rsidP="0038101B">
      <w:pPr>
        <w:ind w:left="709"/>
        <w:jc w:val="both"/>
        <w:rPr>
          <w:rFonts w:ascii="Times New Roman" w:hAnsi="Times New Roman"/>
          <w:sz w:val="24"/>
        </w:rPr>
      </w:pPr>
    </w:p>
    <w:p w:rsidR="00E13B44" w:rsidRPr="00551C91" w:rsidRDefault="00F85CB2" w:rsidP="00F85CB2">
      <w:pPr>
        <w:pStyle w:val="BodyTextIndent"/>
        <w:ind w:left="709"/>
        <w:rPr>
          <w:rFonts w:ascii="Times New Roman" w:hAnsi="Times New Roman" w:cs="Times New Roman"/>
          <w:sz w:val="24"/>
        </w:rPr>
      </w:pPr>
      <w:r w:rsidRPr="00551C91">
        <w:rPr>
          <w:rFonts w:ascii="Times New Roman" w:hAnsi="Times New Roman" w:cs="Times New Roman"/>
          <w:sz w:val="24"/>
        </w:rPr>
        <w:t>3</w:t>
      </w:r>
      <w:r w:rsidR="0038101B" w:rsidRPr="00551C91">
        <w:rPr>
          <w:rFonts w:ascii="Times New Roman" w:hAnsi="Times New Roman" w:cs="Times New Roman"/>
          <w:sz w:val="24"/>
        </w:rPr>
        <w:t>.2 Türkiye’de imal edilen ve bu proje kullanılacak malzeme ve teçhizatın Türk Standartları Enstitüsü’ nün (TSE) standartlarına uygun olmalıdır.</w:t>
      </w: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p w:rsidR="002D5374" w:rsidRPr="00551C91" w:rsidRDefault="002D5374" w:rsidP="00F85CB2">
      <w:pPr>
        <w:pStyle w:val="BodyTextIndent"/>
        <w:ind w:left="709"/>
        <w:rPr>
          <w:rFonts w:ascii="Times New Roman" w:hAnsi="Times New Roman" w:cs="Times New Roman"/>
          <w:sz w:val="24"/>
        </w:rPr>
      </w:pPr>
    </w:p>
    <w:tbl>
      <w:tblPr>
        <w:tblW w:w="10736" w:type="dxa"/>
        <w:tblInd w:w="-72" w:type="dxa"/>
        <w:tblCellMar>
          <w:left w:w="70" w:type="dxa"/>
          <w:right w:w="70" w:type="dxa"/>
        </w:tblCellMar>
        <w:tblLook w:val="04A0" w:firstRow="1" w:lastRow="0" w:firstColumn="1" w:lastColumn="0" w:noHBand="0" w:noVBand="1"/>
      </w:tblPr>
      <w:tblGrid>
        <w:gridCol w:w="462"/>
        <w:gridCol w:w="1330"/>
        <w:gridCol w:w="5314"/>
        <w:gridCol w:w="707"/>
        <w:gridCol w:w="985"/>
        <w:gridCol w:w="878"/>
        <w:gridCol w:w="1060"/>
      </w:tblGrid>
      <w:tr w:rsidR="00551C91" w:rsidRPr="00551C91" w:rsidTr="002D5374">
        <w:trPr>
          <w:trHeight w:val="420"/>
        </w:trPr>
        <w:tc>
          <w:tcPr>
            <w:tcW w:w="462" w:type="dxa"/>
            <w:tcBorders>
              <w:top w:val="nil"/>
              <w:left w:val="nil"/>
              <w:bottom w:val="nil"/>
              <w:right w:val="nil"/>
            </w:tcBorders>
            <w:shd w:val="clear" w:color="auto" w:fill="auto"/>
            <w:noWrap/>
            <w:vAlign w:val="bottom"/>
            <w:hideMark/>
          </w:tcPr>
          <w:p w:rsidR="00E13B44" w:rsidRPr="00551C91" w:rsidRDefault="00E13B44" w:rsidP="00E13B44">
            <w:pPr>
              <w:rPr>
                <w:rFonts w:ascii="Arial" w:hAnsi="Arial" w:cs="Arial"/>
                <w:sz w:val="20"/>
                <w:lang w:val="tr-TR"/>
              </w:rPr>
            </w:pPr>
          </w:p>
        </w:tc>
        <w:tc>
          <w:tcPr>
            <w:tcW w:w="1330" w:type="dxa"/>
            <w:tcBorders>
              <w:top w:val="nil"/>
              <w:left w:val="nil"/>
              <w:bottom w:val="nil"/>
              <w:right w:val="nil"/>
            </w:tcBorders>
            <w:shd w:val="clear" w:color="auto" w:fill="auto"/>
            <w:noWrap/>
            <w:vAlign w:val="bottom"/>
            <w:hideMark/>
          </w:tcPr>
          <w:p w:rsidR="0038101B" w:rsidRPr="00551C91" w:rsidRDefault="0038101B" w:rsidP="0038101B">
            <w:pPr>
              <w:rPr>
                <w:rFonts w:ascii="Arial" w:hAnsi="Arial" w:cs="Arial"/>
                <w:sz w:val="20"/>
                <w:lang w:val="tr-TR"/>
              </w:rPr>
            </w:pPr>
          </w:p>
          <w:p w:rsidR="00F85CB2" w:rsidRPr="00551C91" w:rsidRDefault="00F85CB2" w:rsidP="0038101B">
            <w:pPr>
              <w:rPr>
                <w:rFonts w:ascii="Arial" w:hAnsi="Arial" w:cs="Arial"/>
                <w:sz w:val="20"/>
                <w:lang w:val="tr-TR"/>
              </w:rPr>
            </w:pPr>
          </w:p>
          <w:p w:rsidR="00F85CB2" w:rsidRPr="00551C91" w:rsidRDefault="00F85CB2" w:rsidP="0038101B">
            <w:pPr>
              <w:rPr>
                <w:rFonts w:ascii="Arial" w:hAnsi="Arial" w:cs="Arial"/>
                <w:sz w:val="20"/>
                <w:lang w:val="tr-TR"/>
              </w:rPr>
            </w:pPr>
          </w:p>
          <w:p w:rsidR="00F85CB2" w:rsidRPr="00551C91" w:rsidRDefault="00F85CB2" w:rsidP="0038101B">
            <w:pPr>
              <w:rPr>
                <w:rFonts w:ascii="Arial" w:hAnsi="Arial" w:cs="Arial"/>
                <w:sz w:val="20"/>
                <w:lang w:val="tr-TR"/>
              </w:rPr>
            </w:pPr>
          </w:p>
          <w:p w:rsidR="00F85CB2" w:rsidRPr="00551C91" w:rsidRDefault="00F85CB2" w:rsidP="0038101B">
            <w:pPr>
              <w:rPr>
                <w:rFonts w:ascii="Arial" w:hAnsi="Arial" w:cs="Arial"/>
                <w:sz w:val="20"/>
                <w:lang w:val="tr-TR"/>
              </w:rPr>
            </w:pPr>
          </w:p>
          <w:p w:rsidR="00F85CB2" w:rsidRPr="00551C91" w:rsidRDefault="00F85CB2" w:rsidP="0038101B">
            <w:pPr>
              <w:rPr>
                <w:rFonts w:ascii="Arial" w:hAnsi="Arial" w:cs="Arial"/>
                <w:sz w:val="20"/>
                <w:lang w:val="tr-TR"/>
              </w:rPr>
            </w:pPr>
          </w:p>
        </w:tc>
        <w:tc>
          <w:tcPr>
            <w:tcW w:w="7884" w:type="dxa"/>
            <w:gridSpan w:val="4"/>
            <w:tcBorders>
              <w:top w:val="nil"/>
              <w:left w:val="nil"/>
              <w:bottom w:val="nil"/>
              <w:right w:val="nil"/>
            </w:tcBorders>
            <w:shd w:val="clear" w:color="auto" w:fill="auto"/>
            <w:noWrap/>
            <w:vAlign w:val="bottom"/>
            <w:hideMark/>
          </w:tcPr>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E13B44" w:rsidRPr="00551C91" w:rsidRDefault="00E13B44"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p w:rsidR="0038101B" w:rsidRPr="00551C91" w:rsidRDefault="0038101B" w:rsidP="00E13B44">
            <w:pPr>
              <w:jc w:val="center"/>
              <w:rPr>
                <w:rFonts w:ascii="Arial" w:hAnsi="Arial" w:cs="Arial"/>
                <w:b/>
                <w:bCs/>
                <w:sz w:val="32"/>
                <w:szCs w:val="32"/>
                <w:lang w:val="tr-TR"/>
              </w:rPr>
            </w:pPr>
          </w:p>
        </w:tc>
        <w:tc>
          <w:tcPr>
            <w:tcW w:w="1060" w:type="dxa"/>
            <w:tcBorders>
              <w:top w:val="nil"/>
              <w:left w:val="nil"/>
              <w:bottom w:val="nil"/>
              <w:right w:val="nil"/>
            </w:tcBorders>
            <w:shd w:val="clear" w:color="auto" w:fill="auto"/>
            <w:noWrap/>
            <w:vAlign w:val="bottom"/>
            <w:hideMark/>
          </w:tcPr>
          <w:p w:rsidR="00E13B44" w:rsidRPr="00551C91" w:rsidRDefault="00E13B44" w:rsidP="00E13B44">
            <w:pPr>
              <w:jc w:val="center"/>
              <w:rPr>
                <w:rFonts w:ascii="Arial" w:hAnsi="Arial" w:cs="Arial"/>
                <w:sz w:val="20"/>
                <w:lang w:val="tr-TR"/>
              </w:rPr>
            </w:pPr>
          </w:p>
        </w:tc>
      </w:tr>
      <w:tr w:rsidR="00551C91" w:rsidRPr="00551C91" w:rsidTr="002D5374">
        <w:trPr>
          <w:trHeight w:val="270"/>
        </w:trPr>
        <w:tc>
          <w:tcPr>
            <w:tcW w:w="462" w:type="dxa"/>
            <w:tcBorders>
              <w:top w:val="nil"/>
              <w:left w:val="nil"/>
              <w:bottom w:val="nil"/>
              <w:right w:val="nil"/>
            </w:tcBorders>
            <w:shd w:val="clear" w:color="auto" w:fill="auto"/>
            <w:noWrap/>
            <w:vAlign w:val="bottom"/>
            <w:hideMark/>
          </w:tcPr>
          <w:p w:rsidR="00E13B44" w:rsidRPr="00551C91" w:rsidRDefault="00E13B44" w:rsidP="00E13B44">
            <w:pPr>
              <w:rPr>
                <w:rFonts w:ascii="Arial" w:hAnsi="Arial" w:cs="Arial"/>
                <w:sz w:val="20"/>
                <w:lang w:val="tr-TR"/>
              </w:rPr>
            </w:pPr>
          </w:p>
          <w:p w:rsidR="002D5374" w:rsidRPr="00551C91" w:rsidRDefault="002D5374" w:rsidP="00E13B44">
            <w:pPr>
              <w:rPr>
                <w:rFonts w:ascii="Arial" w:hAnsi="Arial" w:cs="Arial"/>
                <w:sz w:val="20"/>
                <w:lang w:val="tr-TR"/>
              </w:rPr>
            </w:pPr>
          </w:p>
          <w:p w:rsidR="002D5374" w:rsidRPr="00551C91" w:rsidRDefault="002D5374" w:rsidP="00E13B44">
            <w:pPr>
              <w:rPr>
                <w:rFonts w:ascii="Arial" w:hAnsi="Arial" w:cs="Arial"/>
                <w:sz w:val="20"/>
                <w:lang w:val="tr-TR"/>
              </w:rPr>
            </w:pPr>
          </w:p>
          <w:p w:rsidR="002D5374" w:rsidRPr="00551C91" w:rsidRDefault="002D5374" w:rsidP="00E13B44">
            <w:pPr>
              <w:rPr>
                <w:rFonts w:ascii="Arial" w:hAnsi="Arial" w:cs="Arial"/>
                <w:sz w:val="20"/>
                <w:lang w:val="tr-TR"/>
              </w:rPr>
            </w:pPr>
          </w:p>
          <w:p w:rsidR="002D5374" w:rsidRPr="00551C91" w:rsidRDefault="002D5374" w:rsidP="00E13B44">
            <w:pPr>
              <w:rPr>
                <w:rFonts w:ascii="Arial" w:hAnsi="Arial" w:cs="Arial"/>
                <w:sz w:val="20"/>
                <w:lang w:val="tr-TR"/>
              </w:rPr>
            </w:pPr>
          </w:p>
          <w:p w:rsidR="002D5374" w:rsidRPr="00551C91" w:rsidRDefault="002D5374" w:rsidP="00E13B44">
            <w:pPr>
              <w:rPr>
                <w:rFonts w:ascii="Arial" w:hAnsi="Arial" w:cs="Arial"/>
                <w:sz w:val="20"/>
                <w:lang w:val="tr-TR"/>
              </w:rPr>
            </w:pPr>
          </w:p>
        </w:tc>
        <w:tc>
          <w:tcPr>
            <w:tcW w:w="1330" w:type="dxa"/>
            <w:tcBorders>
              <w:top w:val="nil"/>
              <w:left w:val="nil"/>
              <w:bottom w:val="nil"/>
              <w:right w:val="nil"/>
            </w:tcBorders>
            <w:shd w:val="clear" w:color="auto" w:fill="auto"/>
            <w:noWrap/>
            <w:vAlign w:val="bottom"/>
            <w:hideMark/>
          </w:tcPr>
          <w:p w:rsidR="00F85CB2" w:rsidRPr="00551C91" w:rsidRDefault="00F85CB2" w:rsidP="00E13B44">
            <w:pPr>
              <w:rPr>
                <w:rFonts w:ascii="Arial" w:hAnsi="Arial" w:cs="Arial"/>
                <w:sz w:val="20"/>
                <w:lang w:val="tr-TR"/>
              </w:rPr>
            </w:pPr>
          </w:p>
        </w:tc>
        <w:tc>
          <w:tcPr>
            <w:tcW w:w="5314" w:type="dxa"/>
            <w:tcBorders>
              <w:top w:val="nil"/>
              <w:left w:val="nil"/>
              <w:bottom w:val="nil"/>
              <w:right w:val="nil"/>
            </w:tcBorders>
            <w:shd w:val="clear" w:color="auto" w:fill="auto"/>
            <w:noWrap/>
            <w:vAlign w:val="bottom"/>
            <w:hideMark/>
          </w:tcPr>
          <w:p w:rsidR="002D5374" w:rsidRPr="00551C91" w:rsidRDefault="002D5374" w:rsidP="00BA0957">
            <w:pPr>
              <w:jc w:val="center"/>
              <w:rPr>
                <w:rFonts w:ascii="Arial" w:hAnsi="Arial" w:cs="Arial"/>
                <w:b/>
                <w:sz w:val="32"/>
                <w:szCs w:val="32"/>
                <w:lang w:val="tr-TR"/>
              </w:rPr>
            </w:pPr>
          </w:p>
          <w:p w:rsidR="002D5374" w:rsidRPr="00551C91" w:rsidRDefault="00BA0957" w:rsidP="00BA0957">
            <w:pPr>
              <w:jc w:val="center"/>
              <w:rPr>
                <w:rFonts w:ascii="Arial" w:hAnsi="Arial" w:cs="Arial"/>
                <w:b/>
                <w:sz w:val="32"/>
                <w:szCs w:val="32"/>
                <w:lang w:val="tr-TR"/>
              </w:rPr>
            </w:pPr>
            <w:r w:rsidRPr="00551C91">
              <w:rPr>
                <w:rFonts w:ascii="Arial" w:hAnsi="Arial" w:cs="Arial"/>
                <w:b/>
                <w:sz w:val="32"/>
                <w:szCs w:val="32"/>
                <w:lang w:val="tr-TR"/>
              </w:rPr>
              <w:t>KEŞİF ÖZETİ</w:t>
            </w:r>
          </w:p>
          <w:p w:rsidR="002D5374" w:rsidRPr="00551C91" w:rsidRDefault="002D5374" w:rsidP="00BA0957">
            <w:pPr>
              <w:jc w:val="center"/>
              <w:rPr>
                <w:rFonts w:ascii="Arial" w:hAnsi="Arial" w:cs="Arial"/>
                <w:b/>
                <w:sz w:val="32"/>
                <w:szCs w:val="32"/>
                <w:lang w:val="tr-TR"/>
              </w:rPr>
            </w:pPr>
          </w:p>
        </w:tc>
        <w:tc>
          <w:tcPr>
            <w:tcW w:w="707" w:type="dxa"/>
            <w:tcBorders>
              <w:top w:val="nil"/>
              <w:left w:val="nil"/>
              <w:bottom w:val="nil"/>
              <w:right w:val="nil"/>
            </w:tcBorders>
            <w:shd w:val="clear" w:color="auto" w:fill="auto"/>
            <w:noWrap/>
            <w:vAlign w:val="bottom"/>
            <w:hideMark/>
          </w:tcPr>
          <w:p w:rsidR="00E13B44" w:rsidRPr="00551C91" w:rsidRDefault="00E13B44" w:rsidP="00E13B44">
            <w:pPr>
              <w:jc w:val="center"/>
              <w:rPr>
                <w:rFonts w:ascii="Arial" w:hAnsi="Arial" w:cs="Arial"/>
                <w:sz w:val="20"/>
                <w:lang w:val="tr-TR"/>
              </w:rPr>
            </w:pPr>
          </w:p>
        </w:tc>
        <w:tc>
          <w:tcPr>
            <w:tcW w:w="985" w:type="dxa"/>
            <w:tcBorders>
              <w:top w:val="nil"/>
              <w:left w:val="nil"/>
              <w:bottom w:val="nil"/>
              <w:right w:val="nil"/>
            </w:tcBorders>
            <w:shd w:val="clear" w:color="auto" w:fill="auto"/>
            <w:noWrap/>
            <w:vAlign w:val="bottom"/>
            <w:hideMark/>
          </w:tcPr>
          <w:p w:rsidR="00E13B44" w:rsidRPr="00551C91" w:rsidRDefault="00E13B44" w:rsidP="00E13B44">
            <w:pPr>
              <w:jc w:val="center"/>
              <w:rPr>
                <w:rFonts w:ascii="Arial" w:hAnsi="Arial" w:cs="Arial"/>
                <w:sz w:val="20"/>
                <w:lang w:val="tr-TR"/>
              </w:rPr>
            </w:pPr>
          </w:p>
        </w:tc>
        <w:tc>
          <w:tcPr>
            <w:tcW w:w="878" w:type="dxa"/>
            <w:tcBorders>
              <w:top w:val="nil"/>
              <w:left w:val="nil"/>
              <w:bottom w:val="nil"/>
              <w:right w:val="nil"/>
            </w:tcBorders>
            <w:shd w:val="clear" w:color="auto" w:fill="auto"/>
            <w:noWrap/>
            <w:vAlign w:val="bottom"/>
            <w:hideMark/>
          </w:tcPr>
          <w:p w:rsidR="00E13B44" w:rsidRPr="00551C91" w:rsidRDefault="00E13B44" w:rsidP="00E13B44">
            <w:pPr>
              <w:jc w:val="center"/>
              <w:rPr>
                <w:rFonts w:ascii="Arial" w:hAnsi="Arial" w:cs="Arial"/>
                <w:sz w:val="20"/>
                <w:lang w:val="tr-TR"/>
              </w:rPr>
            </w:pPr>
          </w:p>
        </w:tc>
        <w:tc>
          <w:tcPr>
            <w:tcW w:w="1060" w:type="dxa"/>
            <w:tcBorders>
              <w:top w:val="nil"/>
              <w:left w:val="nil"/>
              <w:bottom w:val="nil"/>
              <w:right w:val="nil"/>
            </w:tcBorders>
            <w:shd w:val="clear" w:color="auto" w:fill="auto"/>
            <w:noWrap/>
            <w:vAlign w:val="bottom"/>
            <w:hideMark/>
          </w:tcPr>
          <w:p w:rsidR="00E13B44" w:rsidRPr="00551C91" w:rsidRDefault="00E13B44" w:rsidP="00E13B44">
            <w:pPr>
              <w:jc w:val="center"/>
              <w:rPr>
                <w:rFonts w:ascii="Arial" w:hAnsi="Arial" w:cs="Arial"/>
                <w:sz w:val="20"/>
                <w:lang w:val="tr-TR"/>
              </w:rPr>
            </w:pPr>
          </w:p>
        </w:tc>
      </w:tr>
      <w:tr w:rsidR="00551C91" w:rsidRPr="00551C91" w:rsidTr="002D5374">
        <w:trPr>
          <w:trHeight w:val="540"/>
        </w:trPr>
        <w:tc>
          <w:tcPr>
            <w:tcW w:w="46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E13B44" w:rsidRPr="00551C91" w:rsidRDefault="00E13B44" w:rsidP="00E13B44">
            <w:pPr>
              <w:jc w:val="center"/>
              <w:rPr>
                <w:rFonts w:ascii="Arial" w:hAnsi="Arial" w:cs="Arial"/>
                <w:b/>
                <w:bCs/>
                <w:sz w:val="16"/>
                <w:szCs w:val="16"/>
                <w:lang w:val="tr-TR"/>
              </w:rPr>
            </w:pPr>
            <w:r w:rsidRPr="00551C91">
              <w:rPr>
                <w:rFonts w:ascii="Arial" w:hAnsi="Arial" w:cs="Arial"/>
                <w:b/>
                <w:bCs/>
                <w:sz w:val="16"/>
                <w:szCs w:val="16"/>
                <w:lang w:val="tr-TR"/>
              </w:rPr>
              <w:t>İş Grubu</w:t>
            </w:r>
          </w:p>
        </w:tc>
        <w:tc>
          <w:tcPr>
            <w:tcW w:w="133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b/>
                <w:bCs/>
                <w:sz w:val="20"/>
                <w:lang w:val="tr-TR"/>
              </w:rPr>
            </w:pPr>
            <w:r w:rsidRPr="00551C91">
              <w:rPr>
                <w:rFonts w:ascii="Arial" w:hAnsi="Arial" w:cs="Arial"/>
                <w:b/>
                <w:bCs/>
                <w:sz w:val="20"/>
                <w:lang w:val="tr-TR"/>
              </w:rPr>
              <w:t>Poz No</w:t>
            </w:r>
          </w:p>
        </w:tc>
        <w:tc>
          <w:tcPr>
            <w:tcW w:w="531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b/>
                <w:bCs/>
                <w:sz w:val="20"/>
                <w:lang w:val="tr-TR"/>
              </w:rPr>
            </w:pPr>
            <w:r w:rsidRPr="00551C91">
              <w:rPr>
                <w:rFonts w:ascii="Arial" w:hAnsi="Arial" w:cs="Arial"/>
                <w:b/>
                <w:bCs/>
                <w:sz w:val="20"/>
                <w:lang w:val="tr-TR"/>
              </w:rPr>
              <w:t>İmalatın Tanımı</w:t>
            </w:r>
          </w:p>
        </w:tc>
        <w:tc>
          <w:tcPr>
            <w:tcW w:w="70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b/>
                <w:bCs/>
                <w:sz w:val="20"/>
                <w:lang w:val="tr-TR"/>
              </w:rPr>
            </w:pPr>
            <w:r w:rsidRPr="00551C91">
              <w:rPr>
                <w:rFonts w:ascii="Arial" w:hAnsi="Arial" w:cs="Arial"/>
                <w:b/>
                <w:bCs/>
                <w:sz w:val="20"/>
                <w:lang w:val="tr-TR"/>
              </w:rPr>
              <w:t>Birimi</w:t>
            </w:r>
          </w:p>
        </w:tc>
        <w:tc>
          <w:tcPr>
            <w:tcW w:w="98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E13B44" w:rsidRPr="00551C91" w:rsidRDefault="00E13B44" w:rsidP="00E13B44">
            <w:pPr>
              <w:jc w:val="center"/>
              <w:rPr>
                <w:rFonts w:ascii="Arial" w:hAnsi="Arial" w:cs="Arial"/>
                <w:b/>
                <w:bCs/>
                <w:sz w:val="20"/>
                <w:lang w:val="tr-TR"/>
              </w:rPr>
            </w:pPr>
            <w:r w:rsidRPr="00551C91">
              <w:rPr>
                <w:rFonts w:ascii="Arial" w:hAnsi="Arial" w:cs="Arial"/>
                <w:b/>
                <w:bCs/>
                <w:sz w:val="20"/>
                <w:lang w:val="tr-TR"/>
              </w:rPr>
              <w:t>TOPLAM</w:t>
            </w:r>
          </w:p>
        </w:tc>
        <w:tc>
          <w:tcPr>
            <w:tcW w:w="8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13B44" w:rsidRPr="00551C91" w:rsidRDefault="00E13B44" w:rsidP="00E13B44">
            <w:pPr>
              <w:jc w:val="center"/>
              <w:rPr>
                <w:rFonts w:ascii="Arial" w:hAnsi="Arial" w:cs="Arial"/>
                <w:b/>
                <w:bCs/>
                <w:sz w:val="20"/>
                <w:lang w:val="tr-TR"/>
              </w:rPr>
            </w:pPr>
            <w:r w:rsidRPr="00551C91">
              <w:rPr>
                <w:rFonts w:ascii="Arial" w:hAnsi="Arial" w:cs="Arial"/>
                <w:b/>
                <w:bCs/>
                <w:sz w:val="20"/>
                <w:lang w:val="tr-TR"/>
              </w:rPr>
              <w:t>Birim Fiyat</w:t>
            </w:r>
            <w:r w:rsidRPr="00551C91">
              <w:rPr>
                <w:rFonts w:ascii="Arial" w:hAnsi="Arial" w:cs="Arial"/>
                <w:b/>
                <w:bCs/>
                <w:sz w:val="20"/>
                <w:lang w:val="tr-TR"/>
              </w:rPr>
              <w:br/>
              <w:t>(TL)</w:t>
            </w:r>
          </w:p>
        </w:tc>
        <w:tc>
          <w:tcPr>
            <w:tcW w:w="10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13B44" w:rsidRPr="00551C91" w:rsidRDefault="00E13B44" w:rsidP="00E13B44">
            <w:pPr>
              <w:jc w:val="center"/>
              <w:rPr>
                <w:rFonts w:ascii="Arial" w:hAnsi="Arial" w:cs="Arial"/>
                <w:b/>
                <w:bCs/>
                <w:sz w:val="20"/>
                <w:lang w:val="tr-TR"/>
              </w:rPr>
            </w:pPr>
            <w:r w:rsidRPr="00551C91">
              <w:rPr>
                <w:rFonts w:ascii="Arial" w:hAnsi="Arial" w:cs="Arial"/>
                <w:b/>
                <w:bCs/>
                <w:sz w:val="20"/>
                <w:lang w:val="tr-TR"/>
              </w:rPr>
              <w:t>Tutar</w:t>
            </w:r>
            <w:r w:rsidRPr="00551C91">
              <w:rPr>
                <w:rFonts w:ascii="Arial" w:hAnsi="Arial" w:cs="Arial"/>
                <w:b/>
                <w:bCs/>
                <w:sz w:val="20"/>
                <w:lang w:val="tr-TR"/>
              </w:rPr>
              <w:br/>
              <w:t>(TL)</w:t>
            </w:r>
          </w:p>
        </w:tc>
      </w:tr>
      <w:tr w:rsidR="00551C91" w:rsidRPr="00551C91" w:rsidTr="002D5374">
        <w:trPr>
          <w:trHeight w:val="285"/>
        </w:trPr>
        <w:tc>
          <w:tcPr>
            <w:tcW w:w="462" w:type="dxa"/>
            <w:vMerge/>
            <w:tcBorders>
              <w:top w:val="single" w:sz="8" w:space="0" w:color="auto"/>
              <w:left w:val="single" w:sz="8" w:space="0" w:color="auto"/>
              <w:bottom w:val="single" w:sz="4" w:space="0" w:color="auto"/>
              <w:right w:val="single" w:sz="4" w:space="0" w:color="auto"/>
            </w:tcBorders>
            <w:vAlign w:val="center"/>
            <w:hideMark/>
          </w:tcPr>
          <w:p w:rsidR="00E13B44" w:rsidRPr="00551C91" w:rsidRDefault="00E13B44" w:rsidP="00E13B44">
            <w:pPr>
              <w:rPr>
                <w:rFonts w:ascii="Arial" w:hAnsi="Arial" w:cs="Arial"/>
                <w:b/>
                <w:bCs/>
                <w:sz w:val="16"/>
                <w:szCs w:val="16"/>
                <w:lang w:val="tr-TR"/>
              </w:rPr>
            </w:pPr>
          </w:p>
        </w:tc>
        <w:tc>
          <w:tcPr>
            <w:tcW w:w="1330" w:type="dxa"/>
            <w:vMerge/>
            <w:tcBorders>
              <w:top w:val="single" w:sz="8" w:space="0" w:color="auto"/>
              <w:left w:val="single" w:sz="4" w:space="0" w:color="auto"/>
              <w:bottom w:val="single" w:sz="4" w:space="0" w:color="auto"/>
              <w:right w:val="single" w:sz="4" w:space="0" w:color="auto"/>
            </w:tcBorders>
            <w:vAlign w:val="center"/>
            <w:hideMark/>
          </w:tcPr>
          <w:p w:rsidR="00E13B44" w:rsidRPr="00551C91" w:rsidRDefault="00E13B44" w:rsidP="00E13B44">
            <w:pPr>
              <w:rPr>
                <w:rFonts w:ascii="Arial" w:hAnsi="Arial" w:cs="Arial"/>
                <w:b/>
                <w:bCs/>
                <w:sz w:val="20"/>
                <w:lang w:val="tr-TR"/>
              </w:rPr>
            </w:pPr>
          </w:p>
        </w:tc>
        <w:tc>
          <w:tcPr>
            <w:tcW w:w="5314" w:type="dxa"/>
            <w:vMerge/>
            <w:tcBorders>
              <w:top w:val="single" w:sz="8" w:space="0" w:color="auto"/>
              <w:left w:val="single" w:sz="4" w:space="0" w:color="auto"/>
              <w:bottom w:val="single" w:sz="4" w:space="0" w:color="auto"/>
              <w:right w:val="single" w:sz="4" w:space="0" w:color="auto"/>
            </w:tcBorders>
            <w:vAlign w:val="center"/>
            <w:hideMark/>
          </w:tcPr>
          <w:p w:rsidR="00E13B44" w:rsidRPr="00551C91" w:rsidRDefault="00E13B44" w:rsidP="00E13B44">
            <w:pPr>
              <w:rPr>
                <w:rFonts w:ascii="Arial" w:hAnsi="Arial" w:cs="Arial"/>
                <w:b/>
                <w:bCs/>
                <w:sz w:val="20"/>
                <w:lang w:val="tr-TR"/>
              </w:rPr>
            </w:pPr>
          </w:p>
        </w:tc>
        <w:tc>
          <w:tcPr>
            <w:tcW w:w="707" w:type="dxa"/>
            <w:vMerge/>
            <w:tcBorders>
              <w:top w:val="single" w:sz="8" w:space="0" w:color="auto"/>
              <w:left w:val="single" w:sz="4" w:space="0" w:color="auto"/>
              <w:bottom w:val="single" w:sz="4" w:space="0" w:color="auto"/>
              <w:right w:val="single" w:sz="4" w:space="0" w:color="auto"/>
            </w:tcBorders>
            <w:vAlign w:val="center"/>
            <w:hideMark/>
          </w:tcPr>
          <w:p w:rsidR="00E13B44" w:rsidRPr="00551C91" w:rsidRDefault="00E13B44" w:rsidP="00E13B44">
            <w:pPr>
              <w:rPr>
                <w:rFonts w:ascii="Arial" w:hAnsi="Arial" w:cs="Arial"/>
                <w:b/>
                <w:bCs/>
                <w:sz w:val="20"/>
                <w:lang w:val="tr-TR"/>
              </w:rPr>
            </w:pPr>
          </w:p>
        </w:tc>
        <w:tc>
          <w:tcPr>
            <w:tcW w:w="985" w:type="dxa"/>
            <w:vMerge/>
            <w:tcBorders>
              <w:top w:val="single" w:sz="8"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b/>
                <w:bCs/>
                <w:sz w:val="20"/>
                <w:lang w:val="tr-TR"/>
              </w:rPr>
            </w:pPr>
          </w:p>
        </w:tc>
        <w:tc>
          <w:tcPr>
            <w:tcW w:w="878" w:type="dxa"/>
            <w:vMerge/>
            <w:tcBorders>
              <w:top w:val="single" w:sz="8" w:space="0" w:color="auto"/>
              <w:left w:val="single" w:sz="4" w:space="0" w:color="auto"/>
              <w:bottom w:val="single" w:sz="4" w:space="0" w:color="auto"/>
              <w:right w:val="single" w:sz="4" w:space="0" w:color="auto"/>
            </w:tcBorders>
            <w:vAlign w:val="center"/>
            <w:hideMark/>
          </w:tcPr>
          <w:p w:rsidR="00E13B44" w:rsidRPr="00551C91" w:rsidRDefault="00E13B44" w:rsidP="00E13B44">
            <w:pPr>
              <w:rPr>
                <w:rFonts w:ascii="Arial" w:hAnsi="Arial" w:cs="Arial"/>
                <w:b/>
                <w:bCs/>
                <w:sz w:val="20"/>
                <w:lang w:val="tr-TR"/>
              </w:rPr>
            </w:pPr>
          </w:p>
        </w:tc>
        <w:tc>
          <w:tcPr>
            <w:tcW w:w="1060" w:type="dxa"/>
            <w:vMerge/>
            <w:tcBorders>
              <w:top w:val="single" w:sz="8" w:space="0" w:color="auto"/>
              <w:left w:val="single" w:sz="4" w:space="0" w:color="auto"/>
              <w:bottom w:val="single" w:sz="4" w:space="0" w:color="auto"/>
              <w:right w:val="single" w:sz="8" w:space="0" w:color="auto"/>
            </w:tcBorders>
            <w:vAlign w:val="center"/>
            <w:hideMark/>
          </w:tcPr>
          <w:p w:rsidR="00E13B44" w:rsidRPr="00551C91" w:rsidRDefault="00E13B44" w:rsidP="00E13B44">
            <w:pPr>
              <w:rPr>
                <w:rFonts w:ascii="Arial" w:hAnsi="Arial" w:cs="Arial"/>
                <w:b/>
                <w:bCs/>
                <w:sz w:val="20"/>
                <w:lang w:val="tr-TR"/>
              </w:rPr>
            </w:pPr>
          </w:p>
        </w:tc>
      </w:tr>
      <w:tr w:rsidR="00551C91" w:rsidRPr="00551C91" w:rsidTr="002D5374">
        <w:trPr>
          <w:trHeight w:val="285"/>
        </w:trPr>
        <w:tc>
          <w:tcPr>
            <w:tcW w:w="7106" w:type="dxa"/>
            <w:gridSpan w:val="3"/>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DOĞALGAZ PROJESİ YAPIM</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bottom"/>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878" w:type="dxa"/>
            <w:tcBorders>
              <w:top w:val="nil"/>
              <w:left w:val="nil"/>
              <w:bottom w:val="nil"/>
              <w:right w:val="nil"/>
            </w:tcBorders>
            <w:shd w:val="clear" w:color="000000" w:fill="E5E0EC"/>
            <w:noWrap/>
            <w:vAlign w:val="bottom"/>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r>
      <w:tr w:rsidR="00551C91" w:rsidRPr="00551C91" w:rsidTr="002D5374">
        <w:trPr>
          <w:trHeight w:val="126"/>
        </w:trPr>
        <w:tc>
          <w:tcPr>
            <w:tcW w:w="7106" w:type="dxa"/>
            <w:gridSpan w:val="3"/>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KAZI, DOLGU İŞLERİ</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bottom"/>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878" w:type="dxa"/>
            <w:tcBorders>
              <w:top w:val="nil"/>
              <w:left w:val="nil"/>
              <w:bottom w:val="nil"/>
              <w:right w:val="nil"/>
            </w:tcBorders>
            <w:shd w:val="clear" w:color="000000" w:fill="E5E0EC"/>
            <w:noWrap/>
            <w:vAlign w:val="bottom"/>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r>
      <w:tr w:rsidR="00551C91" w:rsidRPr="00551C91" w:rsidTr="002D5374">
        <w:trPr>
          <w:trHeight w:val="51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Y.15.001/2B</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Makine ile her derinlik ve her genişlikte yumuşak ve sert toprak kazılması (derin kazı)</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m³</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1.379,54</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51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14.1714/1</w:t>
            </w:r>
          </w:p>
        </w:tc>
        <w:tc>
          <w:tcPr>
            <w:tcW w:w="5314" w:type="dxa"/>
            <w:tcBorders>
              <w:top w:val="nil"/>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Kazı malzemesinden makina ile hendek ve temel dolgusu yapılması</w:t>
            </w:r>
          </w:p>
        </w:tc>
        <w:tc>
          <w:tcPr>
            <w:tcW w:w="707"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m³</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1.379,54</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55"/>
        </w:trPr>
        <w:tc>
          <w:tcPr>
            <w:tcW w:w="7106" w:type="dxa"/>
            <w:gridSpan w:val="3"/>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DOĞALGAZ PROJESİ YAPIM</w:t>
            </w:r>
          </w:p>
        </w:tc>
        <w:tc>
          <w:tcPr>
            <w:tcW w:w="707" w:type="dxa"/>
            <w:tcBorders>
              <w:top w:val="nil"/>
              <w:left w:val="nil"/>
              <w:bottom w:val="nil"/>
              <w:right w:val="nil"/>
            </w:tcBorders>
            <w:shd w:val="clear" w:color="000000" w:fill="E5E0EC"/>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878" w:type="dxa"/>
            <w:tcBorders>
              <w:top w:val="nil"/>
              <w:left w:val="nil"/>
              <w:bottom w:val="nil"/>
              <w:right w:val="nil"/>
            </w:tcBorders>
            <w:shd w:val="clear" w:color="000000" w:fill="E5E0EC"/>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1060" w:type="dxa"/>
            <w:tcBorders>
              <w:top w:val="nil"/>
              <w:left w:val="nil"/>
              <w:bottom w:val="nil"/>
              <w:right w:val="single" w:sz="8" w:space="0" w:color="auto"/>
            </w:tcBorders>
            <w:shd w:val="clear" w:color="000000" w:fill="E5E0EC"/>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r>
      <w:tr w:rsidR="00551C91" w:rsidRPr="00551C91" w:rsidTr="002D5374">
        <w:trPr>
          <w:trHeight w:val="255"/>
        </w:trPr>
        <w:tc>
          <w:tcPr>
            <w:tcW w:w="7106" w:type="dxa"/>
            <w:gridSpan w:val="3"/>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ÇELİK BORU MALZEME , İŞÇİLİK İŞLERİ</w:t>
            </w:r>
          </w:p>
        </w:tc>
        <w:tc>
          <w:tcPr>
            <w:tcW w:w="707" w:type="dxa"/>
            <w:tcBorders>
              <w:top w:val="nil"/>
              <w:left w:val="nil"/>
              <w:bottom w:val="nil"/>
              <w:right w:val="nil"/>
            </w:tcBorders>
            <w:shd w:val="clear" w:color="000000" w:fill="E5E0EC"/>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878" w:type="dxa"/>
            <w:tcBorders>
              <w:top w:val="nil"/>
              <w:left w:val="nil"/>
              <w:bottom w:val="nil"/>
              <w:right w:val="nil"/>
            </w:tcBorders>
            <w:shd w:val="clear" w:color="000000" w:fill="E5E0EC"/>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1060" w:type="dxa"/>
            <w:tcBorders>
              <w:top w:val="nil"/>
              <w:left w:val="nil"/>
              <w:bottom w:val="nil"/>
              <w:right w:val="single" w:sz="8" w:space="0" w:color="auto"/>
            </w:tcBorders>
            <w:shd w:val="clear" w:color="000000" w:fill="E5E0EC"/>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r>
      <w:tr w:rsidR="00551C91" w:rsidRPr="00551C91" w:rsidTr="002D5374">
        <w:trPr>
          <w:trHeight w:val="51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201-1108</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POLİETİLEN KAPLI DOĞAL GAZ ÇELİK BORU    3" x 5.2  API 5L Gr. B -  PE KAPLI</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mt.</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491776" w:rsidP="00E13B44">
            <w:pPr>
              <w:jc w:val="right"/>
              <w:rPr>
                <w:rFonts w:ascii="Arial" w:hAnsi="Arial" w:cs="Arial"/>
                <w:sz w:val="20"/>
                <w:lang w:val="tr-TR"/>
              </w:rPr>
            </w:pPr>
            <w:r w:rsidRPr="00551C91">
              <w:rPr>
                <w:rFonts w:ascii="Arial" w:hAnsi="Arial" w:cs="Arial"/>
                <w:sz w:val="20"/>
                <w:lang w:val="tr-TR"/>
              </w:rPr>
              <w:t>125</w:t>
            </w:r>
            <w:r w:rsidR="00E13B44" w:rsidRPr="00551C91">
              <w:rPr>
                <w:rFonts w:ascii="Arial" w:hAnsi="Arial" w:cs="Arial"/>
                <w:sz w:val="20"/>
                <w:lang w:val="tr-TR"/>
              </w:rPr>
              <w:t>,00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51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201-1113</w:t>
            </w:r>
          </w:p>
        </w:tc>
        <w:tc>
          <w:tcPr>
            <w:tcW w:w="5314" w:type="dxa"/>
            <w:tcBorders>
              <w:top w:val="nil"/>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POLİETİLEN KAPLI DOĞAL GAZ ÇELİK BORU    6" x 5.2  API 5L Gr. B -  PE KAPLI</w:t>
            </w:r>
          </w:p>
        </w:tc>
        <w:tc>
          <w:tcPr>
            <w:tcW w:w="707"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mt.</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491776" w:rsidP="00E13B44">
            <w:pPr>
              <w:jc w:val="right"/>
              <w:rPr>
                <w:rFonts w:ascii="Arial" w:hAnsi="Arial" w:cs="Arial"/>
                <w:sz w:val="20"/>
                <w:lang w:val="tr-TR"/>
              </w:rPr>
            </w:pPr>
            <w:r w:rsidRPr="00551C91">
              <w:rPr>
                <w:rFonts w:ascii="Arial" w:hAnsi="Arial" w:cs="Arial"/>
                <w:sz w:val="20"/>
                <w:lang w:val="tr-TR"/>
              </w:rPr>
              <w:t>8</w:t>
            </w:r>
            <w:r w:rsidR="00E13B44" w:rsidRPr="00551C91">
              <w:rPr>
                <w:rFonts w:ascii="Arial" w:hAnsi="Arial" w:cs="Arial"/>
                <w:sz w:val="20"/>
                <w:lang w:val="tr-TR"/>
              </w:rPr>
              <w:t>0,00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51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201-800</w:t>
            </w:r>
          </w:p>
        </w:tc>
        <w:tc>
          <w:tcPr>
            <w:tcW w:w="5314" w:type="dxa"/>
            <w:tcBorders>
              <w:top w:val="nil"/>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BİNA DIŞINDA TOPRAĞA DÖŞENMİŞ BORU MONTAJ MALZEMESİ BEDELİ</w:t>
            </w:r>
          </w:p>
        </w:tc>
        <w:tc>
          <w:tcPr>
            <w:tcW w:w="707"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0,25</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7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xml:space="preserve">DOĞALGAZ PROJESİ YAPIM </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7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POLİETİLEN BORULAR MALZEME , İŞÇİLİK İŞLERİ</w:t>
            </w:r>
          </w:p>
        </w:tc>
        <w:tc>
          <w:tcPr>
            <w:tcW w:w="707" w:type="dxa"/>
            <w:tcBorders>
              <w:top w:val="nil"/>
              <w:left w:val="nil"/>
              <w:bottom w:val="nil"/>
              <w:right w:val="nil"/>
            </w:tcBorders>
            <w:shd w:val="clear" w:color="000000" w:fill="E5E0EC"/>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4" w:space="0" w:color="auto"/>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ÖBF-01</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xml:space="preserve">PE BORU </w:t>
            </w:r>
            <w:r w:rsidRPr="00551C91">
              <w:rPr>
                <w:rFonts w:ascii="Symbol" w:hAnsi="Symbol" w:cs="Arial"/>
                <w:sz w:val="20"/>
                <w:lang w:val="tr-TR"/>
              </w:rPr>
              <w:t></w:t>
            </w:r>
            <w:r w:rsidRPr="00551C91">
              <w:rPr>
                <w:rFonts w:ascii="Arial" w:hAnsi="Arial" w:cs="Arial"/>
                <w:sz w:val="20"/>
                <w:lang w:val="tr-TR"/>
              </w:rPr>
              <w:t xml:space="preserve"> 125  PE-80, SDR11, TS10827</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mt.</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491776" w:rsidP="00E13B44">
            <w:pPr>
              <w:jc w:val="right"/>
              <w:rPr>
                <w:rFonts w:ascii="Arial" w:hAnsi="Arial" w:cs="Arial"/>
                <w:sz w:val="20"/>
                <w:lang w:val="tr-TR"/>
              </w:rPr>
            </w:pPr>
            <w:r w:rsidRPr="00551C91">
              <w:rPr>
                <w:rFonts w:ascii="Arial" w:hAnsi="Arial" w:cs="Arial"/>
                <w:sz w:val="20"/>
                <w:lang w:val="tr-TR"/>
              </w:rPr>
              <w:t>32</w:t>
            </w:r>
            <w:r w:rsidR="00E13B44" w:rsidRPr="00551C91">
              <w:rPr>
                <w:rFonts w:ascii="Arial" w:hAnsi="Arial" w:cs="Arial"/>
                <w:sz w:val="20"/>
                <w:lang w:val="tr-TR"/>
              </w:rPr>
              <w:t>0,00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52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ÖBF-02</w:t>
            </w:r>
          </w:p>
        </w:tc>
        <w:tc>
          <w:tcPr>
            <w:tcW w:w="5314" w:type="dxa"/>
            <w:tcBorders>
              <w:top w:val="nil"/>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xml:space="preserve">PE BORU </w:t>
            </w:r>
            <w:r w:rsidRPr="00551C91">
              <w:rPr>
                <w:rFonts w:ascii="Symbol" w:hAnsi="Symbol" w:cs="Arial"/>
                <w:sz w:val="20"/>
                <w:lang w:val="tr-TR"/>
              </w:rPr>
              <w:t></w:t>
            </w:r>
            <w:r w:rsidRPr="00551C91">
              <w:rPr>
                <w:rFonts w:ascii="Arial" w:hAnsi="Arial" w:cs="Arial"/>
                <w:sz w:val="20"/>
                <w:lang w:val="tr-TR"/>
              </w:rPr>
              <w:t xml:space="preserve"> 63  PE-80, SDR11, TS10827</w:t>
            </w:r>
          </w:p>
        </w:tc>
        <w:tc>
          <w:tcPr>
            <w:tcW w:w="707"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mt.</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491776" w:rsidP="00E13B44">
            <w:pPr>
              <w:jc w:val="right"/>
              <w:rPr>
                <w:rFonts w:ascii="Arial" w:hAnsi="Arial" w:cs="Arial"/>
                <w:sz w:val="20"/>
                <w:lang w:val="tr-TR"/>
              </w:rPr>
            </w:pPr>
            <w:r w:rsidRPr="00551C91">
              <w:rPr>
                <w:rFonts w:ascii="Arial" w:hAnsi="Arial" w:cs="Arial"/>
                <w:sz w:val="20"/>
                <w:lang w:val="tr-TR"/>
              </w:rPr>
              <w:t>1.00</w:t>
            </w:r>
            <w:r w:rsidR="00E13B44" w:rsidRPr="00551C91">
              <w:rPr>
                <w:rFonts w:ascii="Arial" w:hAnsi="Arial" w:cs="Arial"/>
                <w:sz w:val="20"/>
                <w:lang w:val="tr-TR"/>
              </w:rPr>
              <w:t>0,00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ÖBF-03</w:t>
            </w:r>
          </w:p>
        </w:tc>
        <w:tc>
          <w:tcPr>
            <w:tcW w:w="5314" w:type="dxa"/>
            <w:tcBorders>
              <w:top w:val="nil"/>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xml:space="preserve">PE BORU </w:t>
            </w:r>
            <w:r w:rsidRPr="00551C91">
              <w:rPr>
                <w:rFonts w:ascii="Symbol" w:hAnsi="Symbol" w:cs="Arial"/>
                <w:sz w:val="20"/>
                <w:lang w:val="tr-TR"/>
              </w:rPr>
              <w:t></w:t>
            </w:r>
            <w:r w:rsidRPr="00551C91">
              <w:rPr>
                <w:rFonts w:ascii="Arial" w:hAnsi="Arial" w:cs="Arial"/>
                <w:sz w:val="20"/>
                <w:lang w:val="tr-TR"/>
              </w:rPr>
              <w:t xml:space="preserve"> 40  PE-80, SDR11, TS10827</w:t>
            </w:r>
          </w:p>
        </w:tc>
        <w:tc>
          <w:tcPr>
            <w:tcW w:w="707"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mt.</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491776" w:rsidP="00E13B44">
            <w:pPr>
              <w:jc w:val="right"/>
              <w:rPr>
                <w:rFonts w:ascii="Arial" w:hAnsi="Arial" w:cs="Arial"/>
                <w:sz w:val="20"/>
                <w:lang w:val="tr-TR"/>
              </w:rPr>
            </w:pPr>
            <w:r w:rsidRPr="00551C91">
              <w:rPr>
                <w:rFonts w:ascii="Arial" w:hAnsi="Arial" w:cs="Arial"/>
                <w:sz w:val="20"/>
                <w:lang w:val="tr-TR"/>
              </w:rPr>
              <w:t>8</w:t>
            </w:r>
            <w:r w:rsidR="00E13B44" w:rsidRPr="00551C91">
              <w:rPr>
                <w:rFonts w:ascii="Arial" w:hAnsi="Arial" w:cs="Arial"/>
                <w:sz w:val="20"/>
                <w:lang w:val="tr-TR"/>
              </w:rPr>
              <w:t>00,00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51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204.903</w:t>
            </w:r>
          </w:p>
        </w:tc>
        <w:tc>
          <w:tcPr>
            <w:tcW w:w="5314" w:type="dxa"/>
            <w:tcBorders>
              <w:top w:val="nil"/>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SERT POLİETİLEN BORU MONTAJ MALZEMESİ BEDELİ (Bina Dışında, Toprağa)</w:t>
            </w:r>
          </w:p>
        </w:tc>
        <w:tc>
          <w:tcPr>
            <w:tcW w:w="707"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0,10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30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xml:space="preserve">DOĞALGAZ PROJESİ YAPIM </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POLİETİLEN VANALAR MALZEME , İŞÇİLİK İŞLERİ</w:t>
            </w:r>
          </w:p>
        </w:tc>
        <w:tc>
          <w:tcPr>
            <w:tcW w:w="707" w:type="dxa"/>
            <w:tcBorders>
              <w:top w:val="nil"/>
              <w:left w:val="nil"/>
              <w:bottom w:val="nil"/>
              <w:right w:val="nil"/>
            </w:tcBorders>
            <w:shd w:val="clear" w:color="000000" w:fill="E5E0EC"/>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4" w:space="0" w:color="auto"/>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76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36.130266/İB</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PE100 SÜRGÜLÜ VANALARIN (E.F. KAYNAK MANŞONLU) YERLEŞTİRİLMESİ (PN 10 ATÜ) ( VANA BEDELİ DAHİL ) Çapı 125 mm</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ad.</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76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36.130262/İB</w:t>
            </w:r>
          </w:p>
        </w:tc>
        <w:tc>
          <w:tcPr>
            <w:tcW w:w="5314" w:type="dxa"/>
            <w:tcBorders>
              <w:top w:val="nil"/>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PE100 SÜRGÜLÜ VANALARIN (E.F. KAYNAK MANŞONLU) YERLEŞTİRİLMESİ (PN 10 ATÜ) ( VANA BEDELİ DAHİL ) Çapı 63 mm</w:t>
            </w:r>
          </w:p>
        </w:tc>
        <w:tc>
          <w:tcPr>
            <w:tcW w:w="707"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ad.</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3,00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xml:space="preserve">DOĞALGAZ PROJESİ YAPIM </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RS-B İSTASYONU MALZEME , İŞÇİLİK İŞLERİ</w:t>
            </w:r>
          </w:p>
        </w:tc>
        <w:tc>
          <w:tcPr>
            <w:tcW w:w="707" w:type="dxa"/>
            <w:tcBorders>
              <w:top w:val="nil"/>
              <w:left w:val="nil"/>
              <w:bottom w:val="nil"/>
              <w:right w:val="nil"/>
            </w:tcBorders>
            <w:shd w:val="clear" w:color="000000" w:fill="E5E0EC"/>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4" w:space="0" w:color="auto"/>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76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ÖBF-04</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xml:space="preserve">BASINÇ DÜŞÜRME İSTASYONU (RS-B )                                                             Q:2.000 m³/h, Pin:12/19 Bar, Pout: 4 Bar                                                                                         (İstasyon Temini, Temel Betonu Dökülmesi ve Diğer İnşaat İşleri Dahil) </w:t>
            </w:r>
            <w:r w:rsidRPr="00551C91">
              <w:rPr>
                <w:rFonts w:ascii="Arial" w:hAnsi="Arial" w:cs="Arial"/>
                <w:b/>
                <w:bCs/>
                <w:sz w:val="20"/>
                <w:lang w:val="tr-TR"/>
              </w:rPr>
              <w:t>NOT:  İstasyonun tüm inşaat ve elektrik işleri yapılacaktır.</w:t>
            </w:r>
            <w:r w:rsidRPr="00551C91">
              <w:rPr>
                <w:rFonts w:ascii="Arial" w:hAnsi="Arial" w:cs="Arial"/>
                <w:sz w:val="20"/>
                <w:lang w:val="tr-TR"/>
              </w:rPr>
              <w:t xml:space="preserve">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ad.</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4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xml:space="preserve">DOĞALGAZ PROJESİ YAPIM </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7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ÇELİK VANALAR MALZEME , İŞÇİLİK İŞLERİ</w:t>
            </w:r>
          </w:p>
        </w:tc>
        <w:tc>
          <w:tcPr>
            <w:tcW w:w="707" w:type="dxa"/>
            <w:tcBorders>
              <w:top w:val="nil"/>
              <w:left w:val="nil"/>
              <w:bottom w:val="nil"/>
              <w:right w:val="nil"/>
            </w:tcBorders>
            <w:shd w:val="clear" w:color="000000" w:fill="E5E0EC"/>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4" w:space="0" w:color="auto"/>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76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ÖBF-05</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xml:space="preserve"> ST VANA 6" WE PUB' lı (Gömülü)                                                                                                   Ball Valve, Aboveground, Class 150, Trunnion, Gear Opt., BWxBW ( Detay Çizimde belirtilen malzemeler ile birlikte )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ad.</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76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ÖBF-06</w:t>
            </w:r>
          </w:p>
        </w:tc>
        <w:tc>
          <w:tcPr>
            <w:tcW w:w="5314" w:type="dxa"/>
            <w:tcBorders>
              <w:top w:val="nil"/>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xml:space="preserve"> ST VANA 3" WE PUB' lı (Gömülü)                                                                                                   Ball Valve, Aboveground, Class 150, Trunnion, Gear Opt., BWxBW ( Detay Çizimde belirtilen malzemeler ile birlikte )                                                                                                           </w:t>
            </w:r>
          </w:p>
        </w:tc>
        <w:tc>
          <w:tcPr>
            <w:tcW w:w="707"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ad.</w:t>
            </w:r>
          </w:p>
        </w:tc>
        <w:tc>
          <w:tcPr>
            <w:tcW w:w="985"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nil"/>
              <w:left w:val="nil"/>
              <w:bottom w:val="single" w:sz="4" w:space="0" w:color="auto"/>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DC2A69" w:rsidRPr="00551C91" w:rsidRDefault="00DC2A69" w:rsidP="00E13B44">
            <w:pPr>
              <w:jc w:val="right"/>
              <w:rPr>
                <w:rFonts w:ascii="Arial" w:hAnsi="Arial" w:cs="Arial"/>
                <w:sz w:val="20"/>
                <w:lang w:val="tr-TR"/>
              </w:rPr>
            </w:pPr>
          </w:p>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7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lastRenderedPageBreak/>
              <w:t> </w:t>
            </w:r>
          </w:p>
        </w:tc>
        <w:tc>
          <w:tcPr>
            <w:tcW w:w="6644" w:type="dxa"/>
            <w:gridSpan w:val="2"/>
            <w:tcBorders>
              <w:top w:val="nil"/>
              <w:left w:val="single" w:sz="8" w:space="0" w:color="auto"/>
              <w:bottom w:val="nil"/>
              <w:right w:val="nil"/>
            </w:tcBorders>
            <w:shd w:val="clear" w:color="000000" w:fill="E5E0EC"/>
            <w:noWrap/>
            <w:vAlign w:val="bottom"/>
            <w:hideMark/>
          </w:tcPr>
          <w:p w:rsidR="00DC2A69" w:rsidRPr="00551C91" w:rsidRDefault="00DC2A69" w:rsidP="00E13B44">
            <w:pPr>
              <w:rPr>
                <w:rFonts w:ascii="Arial" w:hAnsi="Arial" w:cs="Arial"/>
                <w:b/>
                <w:bCs/>
                <w:sz w:val="20"/>
                <w:lang w:val="tr-TR"/>
              </w:rPr>
            </w:pPr>
          </w:p>
          <w:p w:rsidR="00E13B44" w:rsidRPr="00551C91" w:rsidRDefault="00E13B44" w:rsidP="00E13B44">
            <w:pPr>
              <w:rPr>
                <w:rFonts w:ascii="Arial" w:hAnsi="Arial" w:cs="Arial"/>
                <w:b/>
                <w:bCs/>
                <w:sz w:val="20"/>
                <w:lang w:val="tr-TR"/>
              </w:rPr>
            </w:pPr>
            <w:r w:rsidRPr="00551C91">
              <w:rPr>
                <w:rFonts w:ascii="Arial" w:hAnsi="Arial" w:cs="Arial"/>
                <w:b/>
                <w:bCs/>
                <w:sz w:val="20"/>
                <w:lang w:val="tr-TR"/>
              </w:rPr>
              <w:t xml:space="preserve">DOĞALGAZ PROJESİ YAPIM </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DİĞER UYGULAMALAR</w:t>
            </w:r>
          </w:p>
        </w:tc>
        <w:tc>
          <w:tcPr>
            <w:tcW w:w="707" w:type="dxa"/>
            <w:tcBorders>
              <w:top w:val="nil"/>
              <w:left w:val="nil"/>
              <w:bottom w:val="nil"/>
              <w:right w:val="nil"/>
            </w:tcBorders>
            <w:shd w:val="clear" w:color="000000" w:fill="E5E0EC"/>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4" w:space="0" w:color="auto"/>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552"/>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ÖBF-07</w:t>
            </w:r>
          </w:p>
        </w:tc>
        <w:tc>
          <w:tcPr>
            <w:tcW w:w="5314" w:type="dxa"/>
            <w:tcBorders>
              <w:top w:val="single" w:sz="4" w:space="0" w:color="auto"/>
              <w:left w:val="nil"/>
              <w:bottom w:val="nil"/>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6" x 3" Hot-Tap Malzeme Temin ve Uygulamaları    (Canlı kaynak,Delme işçiliği, Ambulans ve itfaiye hizmetleri dahil)</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Gr</w:t>
            </w:r>
          </w:p>
        </w:tc>
        <w:tc>
          <w:tcPr>
            <w:tcW w:w="985" w:type="dxa"/>
            <w:tcBorders>
              <w:top w:val="nil"/>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nil"/>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418"/>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ÖBF-08</w:t>
            </w:r>
          </w:p>
        </w:tc>
        <w:tc>
          <w:tcPr>
            <w:tcW w:w="5314" w:type="dxa"/>
            <w:tcBorders>
              <w:top w:val="single" w:sz="4" w:space="0" w:color="auto"/>
              <w:left w:val="nil"/>
              <w:bottom w:val="nil"/>
              <w:right w:val="single" w:sz="4" w:space="0" w:color="auto"/>
            </w:tcBorders>
            <w:shd w:val="clear" w:color="auto" w:fill="auto"/>
            <w:vAlign w:val="center"/>
            <w:hideMark/>
          </w:tcPr>
          <w:p w:rsidR="00E13B44" w:rsidRPr="00551C91" w:rsidRDefault="00E406D3" w:rsidP="00E13B44">
            <w:pPr>
              <w:rPr>
                <w:rFonts w:ascii="Arial" w:hAnsi="Arial" w:cs="Arial"/>
                <w:sz w:val="20"/>
                <w:lang w:val="tr-TR"/>
              </w:rPr>
            </w:pPr>
            <w:r w:rsidRPr="00551C91">
              <w:rPr>
                <w:rFonts w:ascii="Arial" w:hAnsi="Arial" w:cs="Arial"/>
                <w:sz w:val="20"/>
                <w:lang w:val="tr-TR"/>
              </w:rPr>
              <w:t>Katodik Koruma Uyg</w:t>
            </w:r>
            <w:r w:rsidR="00E13B44" w:rsidRPr="00551C91">
              <w:rPr>
                <w:rFonts w:ascii="Arial" w:hAnsi="Arial" w:cs="Arial"/>
                <w:sz w:val="20"/>
                <w:lang w:val="tr-TR"/>
              </w:rPr>
              <w:t>ulama</w:t>
            </w:r>
            <w:r w:rsidRPr="00551C91">
              <w:rPr>
                <w:rFonts w:ascii="Arial" w:hAnsi="Arial" w:cs="Arial"/>
                <w:sz w:val="20"/>
                <w:lang w:val="tr-TR"/>
              </w:rPr>
              <w:t>la</w:t>
            </w:r>
            <w:r w:rsidR="00E13B44" w:rsidRPr="00551C91">
              <w:rPr>
                <w:rFonts w:ascii="Arial" w:hAnsi="Arial" w:cs="Arial"/>
                <w:sz w:val="20"/>
                <w:lang w:val="tr-TR"/>
              </w:rPr>
              <w:t xml:space="preserve">rı  </w:t>
            </w:r>
          </w:p>
        </w:tc>
        <w:tc>
          <w:tcPr>
            <w:tcW w:w="707" w:type="dxa"/>
            <w:tcBorders>
              <w:top w:val="nil"/>
              <w:left w:val="nil"/>
              <w:bottom w:val="nil"/>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Gr</w:t>
            </w:r>
          </w:p>
        </w:tc>
        <w:tc>
          <w:tcPr>
            <w:tcW w:w="985"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ÖBF-09</w:t>
            </w:r>
          </w:p>
        </w:tc>
        <w:tc>
          <w:tcPr>
            <w:tcW w:w="5314" w:type="dxa"/>
            <w:tcBorders>
              <w:top w:val="single" w:sz="4" w:space="0" w:color="auto"/>
              <w:left w:val="nil"/>
              <w:bottom w:val="nil"/>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Hidrostatik Test Uygulamalar</w:t>
            </w:r>
            <w:r w:rsidR="00E406D3" w:rsidRPr="00551C91">
              <w:rPr>
                <w:rFonts w:ascii="Arial" w:hAnsi="Arial" w:cs="Arial"/>
                <w:sz w:val="20"/>
                <w:lang w:val="tr-TR"/>
              </w:rPr>
              <w:t>ı</w:t>
            </w:r>
          </w:p>
        </w:tc>
        <w:tc>
          <w:tcPr>
            <w:tcW w:w="707"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Gr</w:t>
            </w:r>
          </w:p>
        </w:tc>
        <w:tc>
          <w:tcPr>
            <w:tcW w:w="985"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ÖBF-10</w:t>
            </w:r>
          </w:p>
        </w:tc>
        <w:tc>
          <w:tcPr>
            <w:tcW w:w="5314" w:type="dxa"/>
            <w:tcBorders>
              <w:top w:val="single" w:sz="4" w:space="0" w:color="auto"/>
              <w:left w:val="nil"/>
              <w:bottom w:val="nil"/>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Mukavemet ve Sızdırmazlık Testleri</w:t>
            </w:r>
          </w:p>
        </w:tc>
        <w:tc>
          <w:tcPr>
            <w:tcW w:w="707"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Gr</w:t>
            </w:r>
          </w:p>
        </w:tc>
        <w:tc>
          <w:tcPr>
            <w:tcW w:w="985"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317"/>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ÖBF-11</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Hali Hazır Harita ve As-buılt İşlemleri</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Gr</w:t>
            </w:r>
          </w:p>
        </w:tc>
        <w:tc>
          <w:tcPr>
            <w:tcW w:w="985"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8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xml:space="preserve">DOĞALGAZ PROJESİ YAPIM </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single" w:sz="4" w:space="0" w:color="auto"/>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single" w:sz="4" w:space="0" w:color="auto"/>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8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PROJE VE MÜHENDİSLİK HİZMETLERİ</w:t>
            </w:r>
          </w:p>
        </w:tc>
        <w:tc>
          <w:tcPr>
            <w:tcW w:w="707" w:type="dxa"/>
            <w:tcBorders>
              <w:top w:val="nil"/>
              <w:left w:val="nil"/>
              <w:bottom w:val="nil"/>
              <w:right w:val="nil"/>
            </w:tcBorders>
            <w:shd w:val="clear" w:color="000000" w:fill="E5E0EC"/>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single" w:sz="4" w:space="0" w:color="auto"/>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4" w:space="0" w:color="auto"/>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51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ÖBF-12</w:t>
            </w:r>
          </w:p>
        </w:tc>
        <w:tc>
          <w:tcPr>
            <w:tcW w:w="5314" w:type="dxa"/>
            <w:tcBorders>
              <w:top w:val="single" w:sz="4" w:space="0" w:color="auto"/>
              <w:left w:val="nil"/>
              <w:bottom w:val="nil"/>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İş Başlama + İş Bitirme Dosyalarının Hazırlanması (İzmirgaz Onayı, Çoğaltıp dağıtılması dahil )</w:t>
            </w:r>
          </w:p>
        </w:tc>
        <w:tc>
          <w:tcPr>
            <w:tcW w:w="707"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Gr</w:t>
            </w:r>
          </w:p>
        </w:tc>
        <w:tc>
          <w:tcPr>
            <w:tcW w:w="985" w:type="dxa"/>
            <w:tcBorders>
              <w:top w:val="nil"/>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nil"/>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nil"/>
              <w:left w:val="nil"/>
              <w:bottom w:val="nil"/>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51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ÖBF-13</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İzmirgaz Proje Onay, Müşavirlik Kontrol ve Nezaret İşlemleri, Sigorta Poliçesi Bedeli</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Gr</w:t>
            </w:r>
          </w:p>
        </w:tc>
        <w:tc>
          <w:tcPr>
            <w:tcW w:w="985"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1,00</w:t>
            </w:r>
          </w:p>
        </w:tc>
        <w:tc>
          <w:tcPr>
            <w:tcW w:w="878" w:type="dxa"/>
            <w:tcBorders>
              <w:top w:val="single" w:sz="4" w:space="0" w:color="auto"/>
              <w:left w:val="nil"/>
              <w:bottom w:val="nil"/>
              <w:right w:val="single" w:sz="4"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E13B44" w:rsidRPr="00551C91" w:rsidRDefault="00E13B44" w:rsidP="00E13B44">
            <w:pPr>
              <w:jc w:val="right"/>
              <w:rPr>
                <w:rFonts w:ascii="Arial" w:hAnsi="Arial" w:cs="Arial"/>
                <w:sz w:val="20"/>
                <w:lang w:val="tr-TR"/>
              </w:rPr>
            </w:pPr>
            <w:r w:rsidRPr="00551C91">
              <w:rPr>
                <w:rFonts w:ascii="Arial" w:hAnsi="Arial" w:cs="Arial"/>
                <w:sz w:val="20"/>
                <w:lang w:val="tr-TR"/>
              </w:rPr>
              <w:t> </w:t>
            </w:r>
          </w:p>
        </w:tc>
      </w:tr>
      <w:tr w:rsidR="00551C91" w:rsidRPr="00551C91" w:rsidTr="002D5374">
        <w:trPr>
          <w:trHeight w:val="28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xml:space="preserve">DOĞALGAZ PROJESİ YAPIM </w:t>
            </w:r>
          </w:p>
        </w:tc>
        <w:tc>
          <w:tcPr>
            <w:tcW w:w="707"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single" w:sz="4" w:space="0" w:color="auto"/>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single" w:sz="4" w:space="0" w:color="auto"/>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nil"/>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8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6644" w:type="dxa"/>
            <w:gridSpan w:val="2"/>
            <w:tcBorders>
              <w:top w:val="nil"/>
              <w:left w:val="single" w:sz="8" w:space="0" w:color="auto"/>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ÜST KAPLAMA KAZI RUHSAT VE BELE,DİYE İZİNLERİ</w:t>
            </w:r>
          </w:p>
        </w:tc>
        <w:tc>
          <w:tcPr>
            <w:tcW w:w="707" w:type="dxa"/>
            <w:tcBorders>
              <w:top w:val="nil"/>
              <w:left w:val="nil"/>
              <w:bottom w:val="nil"/>
              <w:right w:val="nil"/>
            </w:tcBorders>
            <w:shd w:val="clear" w:color="000000" w:fill="E5E0EC"/>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w:t>
            </w:r>
          </w:p>
        </w:tc>
        <w:tc>
          <w:tcPr>
            <w:tcW w:w="985"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878" w:type="dxa"/>
            <w:tcBorders>
              <w:top w:val="nil"/>
              <w:left w:val="nil"/>
              <w:bottom w:val="nil"/>
              <w:right w:val="nil"/>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4" w:space="0" w:color="auto"/>
              <w:right w:val="single" w:sz="8" w:space="0" w:color="auto"/>
            </w:tcBorders>
            <w:shd w:val="clear" w:color="000000" w:fill="E5E0EC"/>
            <w:noWrap/>
            <w:vAlign w:val="bottom"/>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3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ÖBF-14</w:t>
            </w:r>
          </w:p>
        </w:tc>
        <w:tc>
          <w:tcPr>
            <w:tcW w:w="5314" w:type="dxa"/>
            <w:tcBorders>
              <w:top w:val="single" w:sz="4" w:space="0" w:color="auto"/>
              <w:left w:val="nil"/>
              <w:bottom w:val="nil"/>
              <w:right w:val="nil"/>
            </w:tcBorders>
            <w:shd w:val="clear" w:color="auto" w:fill="auto"/>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 xml:space="preserve">Asfalt Tamiri </w:t>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m²</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1.644,00</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c>
          <w:tcPr>
            <w:tcW w:w="10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13B44" w:rsidRPr="00551C91" w:rsidRDefault="00E13B44" w:rsidP="00E13B44">
            <w:pPr>
              <w:jc w:val="center"/>
              <w:rPr>
                <w:rFonts w:ascii="Arial" w:hAnsi="Arial" w:cs="Arial"/>
                <w:sz w:val="20"/>
                <w:lang w:val="tr-TR"/>
              </w:rPr>
            </w:pPr>
            <w:r w:rsidRPr="00551C91">
              <w:rPr>
                <w:rFonts w:ascii="Arial" w:hAnsi="Arial" w:cs="Arial"/>
                <w:sz w:val="20"/>
                <w:lang w:val="tr-TR"/>
              </w:rPr>
              <w:t> </w:t>
            </w:r>
          </w:p>
        </w:tc>
      </w:tr>
      <w:tr w:rsidR="00551C91" w:rsidRPr="00551C91" w:rsidTr="002D5374">
        <w:trPr>
          <w:trHeight w:val="255"/>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sz w:val="20"/>
                <w:lang w:val="tr-TR"/>
              </w:rPr>
            </w:pPr>
          </w:p>
        </w:tc>
        <w:tc>
          <w:tcPr>
            <w:tcW w:w="5314" w:type="dxa"/>
            <w:tcBorders>
              <w:top w:val="nil"/>
              <w:left w:val="nil"/>
              <w:bottom w:val="nil"/>
              <w:right w:val="nil"/>
            </w:tcBorders>
            <w:shd w:val="clear" w:color="auto" w:fill="auto"/>
            <w:noWrap/>
            <w:vAlign w:val="center"/>
            <w:hideMark/>
          </w:tcPr>
          <w:p w:rsidR="00E13B44" w:rsidRPr="00551C91" w:rsidRDefault="00E13B44" w:rsidP="00E13B44">
            <w:pPr>
              <w:rPr>
                <w:rFonts w:ascii="Arial" w:hAnsi="Arial" w:cs="Arial"/>
                <w:sz w:val="20"/>
                <w:lang w:val="tr-TR"/>
              </w:rPr>
            </w:pPr>
            <w:r w:rsidRPr="00551C91">
              <w:rPr>
                <w:rFonts w:ascii="Arial" w:hAnsi="Arial" w:cs="Arial"/>
                <w:sz w:val="20"/>
                <w:lang w:val="tr-TR"/>
              </w:rPr>
              <w:t>Tarafımıza ait üst kaplama kazı ve ruhsat izinlerinin</w:t>
            </w: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sz w:val="20"/>
                <w:lang w:val="tr-TR"/>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sz w:val="20"/>
                <w:lang w:val="tr-TR"/>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sz w:val="20"/>
                <w:lang w:val="tr-TR"/>
              </w:rPr>
            </w:pPr>
          </w:p>
        </w:tc>
        <w:tc>
          <w:tcPr>
            <w:tcW w:w="1060" w:type="dxa"/>
            <w:vMerge/>
            <w:tcBorders>
              <w:top w:val="nil"/>
              <w:left w:val="single" w:sz="4" w:space="0" w:color="auto"/>
              <w:bottom w:val="single" w:sz="8" w:space="0" w:color="000000"/>
              <w:right w:val="single" w:sz="8" w:space="0" w:color="auto"/>
            </w:tcBorders>
            <w:vAlign w:val="center"/>
            <w:hideMark/>
          </w:tcPr>
          <w:p w:rsidR="00E13B44" w:rsidRPr="00551C91" w:rsidRDefault="00E13B44" w:rsidP="00E13B44">
            <w:pPr>
              <w:rPr>
                <w:rFonts w:ascii="Arial" w:hAnsi="Arial" w:cs="Arial"/>
                <w:sz w:val="20"/>
                <w:lang w:val="tr-TR"/>
              </w:rPr>
            </w:pPr>
          </w:p>
        </w:tc>
      </w:tr>
      <w:tr w:rsidR="00551C91" w:rsidRPr="00551C91" w:rsidTr="002D5374">
        <w:trPr>
          <w:trHeight w:val="223"/>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sz w:val="20"/>
                <w:lang w:val="tr-TR"/>
              </w:rPr>
            </w:pPr>
          </w:p>
        </w:tc>
        <w:tc>
          <w:tcPr>
            <w:tcW w:w="5314" w:type="dxa"/>
            <w:tcBorders>
              <w:top w:val="nil"/>
              <w:left w:val="nil"/>
              <w:bottom w:val="single" w:sz="4" w:space="0" w:color="auto"/>
              <w:right w:val="nil"/>
            </w:tcBorders>
            <w:shd w:val="clear" w:color="auto" w:fill="auto"/>
            <w:noWrap/>
            <w:vAlign w:val="bottom"/>
            <w:hideMark/>
          </w:tcPr>
          <w:p w:rsidR="00E13B44" w:rsidRPr="00551C91" w:rsidRDefault="00E13B44" w:rsidP="00E13B44">
            <w:pPr>
              <w:rPr>
                <w:rFonts w:ascii="Arial" w:hAnsi="Arial" w:cs="Arial"/>
                <w:sz w:val="20"/>
                <w:lang w:val="tr-TR"/>
              </w:rPr>
            </w:pPr>
            <w:r w:rsidRPr="00551C91">
              <w:rPr>
                <w:rFonts w:ascii="Arial" w:hAnsi="Arial" w:cs="Arial"/>
                <w:sz w:val="20"/>
                <w:lang w:val="tr-TR"/>
              </w:rPr>
              <w:t xml:space="preserve">alınması (AYKOME hesap usüllerine göre belirlenmiştir.) </w:t>
            </w: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sz w:val="20"/>
                <w:lang w:val="tr-TR"/>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sz w:val="20"/>
                <w:lang w:val="tr-TR"/>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E13B44" w:rsidRPr="00551C91" w:rsidRDefault="00E13B44" w:rsidP="00E13B44">
            <w:pPr>
              <w:rPr>
                <w:rFonts w:ascii="Arial" w:hAnsi="Arial" w:cs="Arial"/>
                <w:sz w:val="20"/>
                <w:lang w:val="tr-TR"/>
              </w:rPr>
            </w:pPr>
          </w:p>
        </w:tc>
        <w:tc>
          <w:tcPr>
            <w:tcW w:w="1060" w:type="dxa"/>
            <w:vMerge/>
            <w:tcBorders>
              <w:top w:val="nil"/>
              <w:left w:val="single" w:sz="4" w:space="0" w:color="auto"/>
              <w:bottom w:val="single" w:sz="8" w:space="0" w:color="000000"/>
              <w:right w:val="single" w:sz="8" w:space="0" w:color="auto"/>
            </w:tcBorders>
            <w:vAlign w:val="center"/>
            <w:hideMark/>
          </w:tcPr>
          <w:p w:rsidR="00E13B44" w:rsidRPr="00551C91" w:rsidRDefault="00E13B44" w:rsidP="00E13B44">
            <w:pPr>
              <w:rPr>
                <w:rFonts w:ascii="Arial" w:hAnsi="Arial" w:cs="Arial"/>
                <w:sz w:val="20"/>
                <w:lang w:val="tr-TR"/>
              </w:rPr>
            </w:pPr>
          </w:p>
        </w:tc>
      </w:tr>
      <w:tr w:rsidR="00551C91" w:rsidRPr="00551C91" w:rsidTr="002D5374">
        <w:trPr>
          <w:trHeight w:val="27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9214" w:type="dxa"/>
            <w:gridSpan w:val="5"/>
            <w:tcBorders>
              <w:top w:val="single" w:sz="4" w:space="0" w:color="auto"/>
              <w:left w:val="nil"/>
              <w:bottom w:val="nil"/>
              <w:right w:val="single" w:sz="4" w:space="0" w:color="000000"/>
            </w:tcBorders>
            <w:shd w:val="clear" w:color="000000" w:fill="E5E0EC"/>
            <w:noWrap/>
            <w:vAlign w:val="center"/>
            <w:hideMark/>
          </w:tcPr>
          <w:p w:rsidR="00E13B44" w:rsidRPr="00551C91" w:rsidRDefault="008E2329" w:rsidP="00E13B44">
            <w:pPr>
              <w:jc w:val="center"/>
              <w:rPr>
                <w:rFonts w:ascii="Arial" w:hAnsi="Arial" w:cs="Arial"/>
                <w:b/>
                <w:bCs/>
                <w:sz w:val="20"/>
                <w:lang w:val="tr-TR"/>
              </w:rPr>
            </w:pPr>
            <w:r w:rsidRPr="00551C91">
              <w:rPr>
                <w:rFonts w:ascii="Arial" w:hAnsi="Arial" w:cs="Arial"/>
                <w:b/>
                <w:bCs/>
                <w:sz w:val="20"/>
                <w:lang w:val="tr-TR"/>
              </w:rPr>
              <w:t xml:space="preserve">GENEL </w:t>
            </w:r>
            <w:r w:rsidR="00E13B44" w:rsidRPr="00551C91">
              <w:rPr>
                <w:rFonts w:ascii="Arial" w:hAnsi="Arial" w:cs="Arial"/>
                <w:b/>
                <w:bCs/>
                <w:sz w:val="20"/>
                <w:lang w:val="tr-TR"/>
              </w:rPr>
              <w:t>TOPLAM</w:t>
            </w:r>
          </w:p>
        </w:tc>
        <w:tc>
          <w:tcPr>
            <w:tcW w:w="1060" w:type="dxa"/>
            <w:tcBorders>
              <w:top w:val="nil"/>
              <w:left w:val="nil"/>
              <w:bottom w:val="single" w:sz="8" w:space="0" w:color="auto"/>
              <w:right w:val="single" w:sz="8" w:space="0" w:color="auto"/>
            </w:tcBorders>
            <w:shd w:val="clear" w:color="000000" w:fill="E5E0EC"/>
            <w:noWrap/>
            <w:vAlign w:val="center"/>
            <w:hideMark/>
          </w:tcPr>
          <w:p w:rsidR="00E13B44" w:rsidRPr="00551C91" w:rsidRDefault="00E13B44" w:rsidP="00E13B44">
            <w:pPr>
              <w:jc w:val="right"/>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70"/>
        </w:trPr>
        <w:tc>
          <w:tcPr>
            <w:tcW w:w="462" w:type="dxa"/>
            <w:tcBorders>
              <w:top w:val="nil"/>
              <w:left w:val="single" w:sz="8" w:space="0" w:color="auto"/>
              <w:bottom w:val="nil"/>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9214" w:type="dxa"/>
            <w:gridSpan w:val="5"/>
            <w:tcBorders>
              <w:top w:val="nil"/>
              <w:left w:val="nil"/>
              <w:bottom w:val="nil"/>
              <w:right w:val="single" w:sz="4" w:space="0" w:color="000000"/>
            </w:tcBorders>
            <w:shd w:val="clear" w:color="000000" w:fill="E5E0EC"/>
            <w:noWrap/>
            <w:vAlign w:val="center"/>
            <w:hideMark/>
          </w:tcPr>
          <w:p w:rsidR="00E13B44" w:rsidRPr="00551C91" w:rsidRDefault="00E13B44" w:rsidP="00E13B44">
            <w:pPr>
              <w:jc w:val="cente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8" w:space="0" w:color="auto"/>
              <w:right w:val="single" w:sz="8" w:space="0" w:color="auto"/>
            </w:tcBorders>
            <w:shd w:val="clear" w:color="000000" w:fill="E5E0EC"/>
            <w:noWrap/>
            <w:vAlign w:val="center"/>
            <w:hideMark/>
          </w:tcPr>
          <w:p w:rsidR="00E13B44" w:rsidRPr="00551C91" w:rsidRDefault="00E13B44" w:rsidP="00E13B44">
            <w:pPr>
              <w:jc w:val="right"/>
              <w:rPr>
                <w:rFonts w:ascii="Arial" w:hAnsi="Arial" w:cs="Arial"/>
                <w:b/>
                <w:bCs/>
                <w:sz w:val="20"/>
                <w:lang w:val="tr-TR"/>
              </w:rPr>
            </w:pPr>
            <w:r w:rsidRPr="00551C91">
              <w:rPr>
                <w:rFonts w:ascii="Arial" w:hAnsi="Arial" w:cs="Arial"/>
                <w:b/>
                <w:bCs/>
                <w:sz w:val="20"/>
                <w:lang w:val="tr-TR"/>
              </w:rPr>
              <w:t> </w:t>
            </w:r>
          </w:p>
        </w:tc>
      </w:tr>
      <w:tr w:rsidR="00551C91" w:rsidRPr="00551C91" w:rsidTr="002D5374">
        <w:trPr>
          <w:trHeight w:val="270"/>
        </w:trPr>
        <w:tc>
          <w:tcPr>
            <w:tcW w:w="462" w:type="dxa"/>
            <w:tcBorders>
              <w:top w:val="nil"/>
              <w:left w:val="single" w:sz="8" w:space="0" w:color="auto"/>
              <w:bottom w:val="single" w:sz="8" w:space="0" w:color="auto"/>
              <w:right w:val="nil"/>
            </w:tcBorders>
            <w:shd w:val="clear" w:color="000000" w:fill="E5E0EC"/>
            <w:noWrap/>
            <w:vAlign w:val="center"/>
            <w:hideMark/>
          </w:tcPr>
          <w:p w:rsidR="00E13B44" w:rsidRPr="00551C91" w:rsidRDefault="00E13B44" w:rsidP="00E13B44">
            <w:pPr>
              <w:rPr>
                <w:rFonts w:ascii="Arial" w:hAnsi="Arial" w:cs="Arial"/>
                <w:b/>
                <w:bCs/>
                <w:sz w:val="20"/>
                <w:lang w:val="tr-TR"/>
              </w:rPr>
            </w:pPr>
            <w:r w:rsidRPr="00551C91">
              <w:rPr>
                <w:rFonts w:ascii="Arial" w:hAnsi="Arial" w:cs="Arial"/>
                <w:b/>
                <w:bCs/>
                <w:sz w:val="20"/>
                <w:lang w:val="tr-TR"/>
              </w:rPr>
              <w:t> </w:t>
            </w:r>
          </w:p>
        </w:tc>
        <w:tc>
          <w:tcPr>
            <w:tcW w:w="9214" w:type="dxa"/>
            <w:gridSpan w:val="5"/>
            <w:tcBorders>
              <w:top w:val="nil"/>
              <w:left w:val="nil"/>
              <w:bottom w:val="single" w:sz="8" w:space="0" w:color="auto"/>
              <w:right w:val="single" w:sz="4" w:space="0" w:color="000000"/>
            </w:tcBorders>
            <w:shd w:val="clear" w:color="000000" w:fill="E5E0EC"/>
            <w:noWrap/>
            <w:vAlign w:val="center"/>
            <w:hideMark/>
          </w:tcPr>
          <w:p w:rsidR="00E13B44" w:rsidRPr="00551C91" w:rsidRDefault="00E13B44" w:rsidP="00E13B44">
            <w:pPr>
              <w:jc w:val="center"/>
              <w:rPr>
                <w:rFonts w:ascii="Arial" w:hAnsi="Arial" w:cs="Arial"/>
                <w:b/>
                <w:bCs/>
                <w:sz w:val="20"/>
                <w:lang w:val="tr-TR"/>
              </w:rPr>
            </w:pPr>
            <w:r w:rsidRPr="00551C91">
              <w:rPr>
                <w:rFonts w:ascii="Arial" w:hAnsi="Arial" w:cs="Arial"/>
                <w:b/>
                <w:bCs/>
                <w:sz w:val="20"/>
                <w:lang w:val="tr-TR"/>
              </w:rPr>
              <w:t> </w:t>
            </w:r>
          </w:p>
        </w:tc>
        <w:tc>
          <w:tcPr>
            <w:tcW w:w="1060" w:type="dxa"/>
            <w:tcBorders>
              <w:top w:val="nil"/>
              <w:left w:val="nil"/>
              <w:bottom w:val="single" w:sz="8" w:space="0" w:color="auto"/>
              <w:right w:val="single" w:sz="8" w:space="0" w:color="auto"/>
            </w:tcBorders>
            <w:shd w:val="clear" w:color="000000" w:fill="E5E0EC"/>
            <w:noWrap/>
            <w:vAlign w:val="center"/>
            <w:hideMark/>
          </w:tcPr>
          <w:p w:rsidR="00E13B44" w:rsidRPr="00551C91" w:rsidRDefault="00E13B44" w:rsidP="00E13B44">
            <w:pPr>
              <w:jc w:val="right"/>
              <w:rPr>
                <w:rFonts w:ascii="Arial" w:hAnsi="Arial" w:cs="Arial"/>
                <w:b/>
                <w:bCs/>
                <w:sz w:val="20"/>
                <w:lang w:val="tr-TR"/>
              </w:rPr>
            </w:pPr>
            <w:r w:rsidRPr="00551C91">
              <w:rPr>
                <w:rFonts w:ascii="Arial" w:hAnsi="Arial" w:cs="Arial"/>
                <w:b/>
                <w:bCs/>
                <w:sz w:val="20"/>
                <w:lang w:val="tr-TR"/>
              </w:rPr>
              <w:t> </w:t>
            </w:r>
          </w:p>
        </w:tc>
      </w:tr>
    </w:tbl>
    <w:p w:rsidR="00E13B44" w:rsidRPr="00551C91" w:rsidRDefault="00E13B44" w:rsidP="00E13B44">
      <w:pPr>
        <w:jc w:val="both"/>
        <w:rPr>
          <w:sz w:val="20"/>
          <w:lang w:val="tr-TR"/>
        </w:rPr>
      </w:pPr>
    </w:p>
    <w:p w:rsidR="00665D19" w:rsidRPr="00665D19" w:rsidRDefault="00665D19" w:rsidP="00665D19">
      <w:pPr>
        <w:rPr>
          <w:rFonts w:ascii="Calibri" w:hAnsi="Calibri"/>
          <w:b/>
          <w:sz w:val="21"/>
          <w:szCs w:val="21"/>
          <w:lang w:val="tr-TR"/>
        </w:rPr>
      </w:pPr>
      <w:r w:rsidRPr="00665D19">
        <w:rPr>
          <w:rFonts w:ascii="Calibri" w:hAnsi="Calibri"/>
          <w:b/>
          <w:sz w:val="21"/>
          <w:szCs w:val="21"/>
          <w:lang w:val="tr-TR"/>
        </w:rPr>
        <w:t xml:space="preserve">Not : “Keşif Özeti” kısmı sadece ön bilgi için verilmekte olup, sözleşme makamını hiçbir şekilde bağlamaz. Söz konusu metrajlar teklif verenleri eşit değerlendirmek amacı ile verilmiştir. İş götürü olup ,ileride altyapıdan v.b. faktörlerden kaynaklanacak durumlarda olabilecek değişikliklerinden dolayı artabilecek her türlü maliyetlerden sözleşme makamı sorumlu değildir. </w:t>
      </w:r>
      <w:bookmarkStart w:id="0" w:name="_GoBack"/>
      <w:bookmarkEnd w:id="0"/>
    </w:p>
    <w:p w:rsidR="00E13B44" w:rsidRPr="00551C91" w:rsidRDefault="00E13B44" w:rsidP="00665D19">
      <w:pPr>
        <w:pStyle w:val="ListParagraph"/>
        <w:rPr>
          <w:sz w:val="20"/>
        </w:rPr>
      </w:pPr>
    </w:p>
    <w:p w:rsidR="00E13B44" w:rsidRPr="00551C91" w:rsidRDefault="00E13B44"/>
    <w:p w:rsidR="005874F9" w:rsidRPr="00551C91" w:rsidRDefault="005874F9"/>
    <w:p w:rsidR="005874F9" w:rsidRDefault="005874F9"/>
    <w:p w:rsidR="005874F9" w:rsidRDefault="005874F9"/>
    <w:p w:rsidR="005874F9" w:rsidRDefault="005874F9"/>
    <w:p w:rsidR="005874F9" w:rsidRDefault="005874F9"/>
    <w:p w:rsidR="005874F9" w:rsidRDefault="005874F9"/>
    <w:p w:rsidR="005874F9" w:rsidRDefault="005874F9"/>
    <w:p w:rsidR="00E13B44" w:rsidRDefault="00E13B44"/>
    <w:p w:rsidR="00E13B44" w:rsidRDefault="00E13B44"/>
    <w:p w:rsidR="00E13B44" w:rsidRDefault="00E13B44"/>
    <w:sectPr w:rsidR="00E13B44" w:rsidSect="00591FFA">
      <w:headerReference w:type="default" r:id="rId7"/>
      <w:footerReference w:type="default" r:id="rId8"/>
      <w:pgSz w:w="11906" w:h="16838" w:code="9"/>
      <w:pgMar w:top="1418" w:right="1418" w:bottom="1418"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F0" w:rsidRDefault="009E24F0" w:rsidP="006674BB">
      <w:r>
        <w:separator/>
      </w:r>
    </w:p>
  </w:endnote>
  <w:endnote w:type="continuationSeparator" w:id="0">
    <w:p w:rsidR="009E24F0" w:rsidRDefault="009E24F0" w:rsidP="0066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1B" w:rsidRDefault="0038101B">
    <w:pPr>
      <w:pStyle w:val="Footer"/>
      <w:jc w:val="center"/>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F0" w:rsidRDefault="009E24F0" w:rsidP="006674BB">
      <w:r>
        <w:separator/>
      </w:r>
    </w:p>
  </w:footnote>
  <w:footnote w:type="continuationSeparator" w:id="0">
    <w:p w:rsidR="009E24F0" w:rsidRDefault="009E24F0" w:rsidP="0066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1B" w:rsidRPr="00312CC1" w:rsidRDefault="0038101B" w:rsidP="006674BB">
    <w:pPr>
      <w:pStyle w:val="Header"/>
      <w:ind w:firstLine="708"/>
      <w:jc w:val="right"/>
      <w:rPr>
        <w:sz w:val="20"/>
        <w:lang w:val="de-DE"/>
      </w:rPr>
    </w:pPr>
    <w:r w:rsidRPr="0001705D">
      <w:rPr>
        <w:b/>
        <w:noProof/>
      </w:rPr>
      <w:t>S.S. İZMİR DÖKÜMCÜLER KÜÇÜK SAN. SİT. YAPI KOOP.</w:t>
    </w:r>
  </w:p>
  <w:p w:rsidR="0038101B" w:rsidRDefault="0038101B" w:rsidP="006674BB">
    <w:pPr>
      <w:pStyle w:val="Heade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251"/>
    <w:multiLevelType w:val="singleLevel"/>
    <w:tmpl w:val="B6D0BCC0"/>
    <w:lvl w:ilvl="0">
      <w:start w:val="1"/>
      <w:numFmt w:val="lowerLetter"/>
      <w:lvlText w:val="%1)"/>
      <w:lvlJc w:val="left"/>
      <w:pPr>
        <w:tabs>
          <w:tab w:val="num" w:pos="720"/>
        </w:tabs>
        <w:ind w:left="720" w:hanging="360"/>
      </w:pPr>
      <w:rPr>
        <w:rFonts w:hint="default"/>
      </w:rPr>
    </w:lvl>
  </w:abstractNum>
  <w:abstractNum w:abstractNumId="1" w15:restartNumberingAfterBreak="0">
    <w:nsid w:val="012F2908"/>
    <w:multiLevelType w:val="hybridMultilevel"/>
    <w:tmpl w:val="E23CAD0A"/>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1333170"/>
    <w:multiLevelType w:val="multilevel"/>
    <w:tmpl w:val="B56ECBFE"/>
    <w:lvl w:ilvl="0">
      <w:start w:val="16"/>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18C743C"/>
    <w:multiLevelType w:val="multilevel"/>
    <w:tmpl w:val="C2FCF81C"/>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1A13AE4"/>
    <w:multiLevelType w:val="hybridMultilevel"/>
    <w:tmpl w:val="DD14E7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2D72A2A"/>
    <w:multiLevelType w:val="multilevel"/>
    <w:tmpl w:val="67547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85"/>
        </w:tabs>
        <w:ind w:left="885" w:hanging="885"/>
      </w:pPr>
      <w:rPr>
        <w:rFonts w:hint="default"/>
      </w:rPr>
    </w:lvl>
    <w:lvl w:ilvl="2">
      <w:start w:val="1"/>
      <w:numFmt w:val="decimal"/>
      <w:isLgl/>
      <w:lvlText w:val="%1.%2.%3."/>
      <w:lvlJc w:val="left"/>
      <w:pPr>
        <w:tabs>
          <w:tab w:val="num" w:pos="885"/>
        </w:tabs>
        <w:ind w:left="885" w:hanging="88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030A3FFD"/>
    <w:multiLevelType w:val="multilevel"/>
    <w:tmpl w:val="1904312C"/>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794613E"/>
    <w:multiLevelType w:val="singleLevel"/>
    <w:tmpl w:val="041F0011"/>
    <w:lvl w:ilvl="0">
      <w:start w:val="1"/>
      <w:numFmt w:val="decimal"/>
      <w:lvlText w:val="%1)"/>
      <w:lvlJc w:val="left"/>
      <w:pPr>
        <w:tabs>
          <w:tab w:val="num" w:pos="360"/>
        </w:tabs>
        <w:ind w:left="360" w:hanging="360"/>
      </w:pPr>
      <w:rPr>
        <w:rFonts w:hint="default"/>
      </w:rPr>
    </w:lvl>
  </w:abstractNum>
  <w:abstractNum w:abstractNumId="8" w15:restartNumberingAfterBreak="0">
    <w:nsid w:val="08026762"/>
    <w:multiLevelType w:val="singleLevel"/>
    <w:tmpl w:val="C616B71E"/>
    <w:lvl w:ilvl="0">
      <w:start w:val="1"/>
      <w:numFmt w:val="lowerLetter"/>
      <w:lvlText w:val="%1)"/>
      <w:lvlJc w:val="left"/>
      <w:pPr>
        <w:tabs>
          <w:tab w:val="num" w:pos="1068"/>
        </w:tabs>
        <w:ind w:left="1068" w:hanging="360"/>
      </w:pPr>
      <w:rPr>
        <w:rFonts w:hint="default"/>
      </w:rPr>
    </w:lvl>
  </w:abstractNum>
  <w:abstractNum w:abstractNumId="9" w15:restartNumberingAfterBreak="0">
    <w:nsid w:val="08350129"/>
    <w:multiLevelType w:val="multilevel"/>
    <w:tmpl w:val="65968BBA"/>
    <w:lvl w:ilvl="0">
      <w:start w:val="18"/>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A3F4C65"/>
    <w:multiLevelType w:val="singleLevel"/>
    <w:tmpl w:val="F008225A"/>
    <w:lvl w:ilvl="0">
      <w:start w:val="1"/>
      <w:numFmt w:val="lowerLetter"/>
      <w:lvlText w:val="%1)"/>
      <w:lvlJc w:val="left"/>
      <w:pPr>
        <w:tabs>
          <w:tab w:val="num" w:pos="1068"/>
        </w:tabs>
        <w:ind w:left="1068" w:hanging="360"/>
      </w:pPr>
      <w:rPr>
        <w:rFonts w:hint="default"/>
      </w:rPr>
    </w:lvl>
  </w:abstractNum>
  <w:abstractNum w:abstractNumId="11" w15:restartNumberingAfterBreak="0">
    <w:nsid w:val="0DAF232A"/>
    <w:multiLevelType w:val="multilevel"/>
    <w:tmpl w:val="5E763E3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15:restartNumberingAfterBreak="0">
    <w:nsid w:val="11785BDC"/>
    <w:multiLevelType w:val="multilevel"/>
    <w:tmpl w:val="A4586D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4520CA"/>
    <w:multiLevelType w:val="singleLevel"/>
    <w:tmpl w:val="33BE5898"/>
    <w:lvl w:ilvl="0">
      <w:start w:val="1"/>
      <w:numFmt w:val="lowerLetter"/>
      <w:lvlText w:val="%1)"/>
      <w:lvlJc w:val="left"/>
      <w:pPr>
        <w:tabs>
          <w:tab w:val="num" w:pos="720"/>
        </w:tabs>
        <w:ind w:left="720" w:hanging="360"/>
      </w:pPr>
      <w:rPr>
        <w:rFonts w:hint="default"/>
      </w:rPr>
    </w:lvl>
  </w:abstractNum>
  <w:abstractNum w:abstractNumId="14" w15:restartNumberingAfterBreak="0">
    <w:nsid w:val="124A6174"/>
    <w:multiLevelType w:val="singleLevel"/>
    <w:tmpl w:val="EFF6481E"/>
    <w:lvl w:ilvl="0">
      <w:start w:val="1"/>
      <w:numFmt w:val="lowerLetter"/>
      <w:lvlText w:val="%1)"/>
      <w:lvlJc w:val="left"/>
      <w:pPr>
        <w:tabs>
          <w:tab w:val="num" w:pos="1776"/>
        </w:tabs>
        <w:ind w:left="1776" w:hanging="360"/>
      </w:pPr>
      <w:rPr>
        <w:rFonts w:hint="default"/>
      </w:rPr>
    </w:lvl>
  </w:abstractNum>
  <w:abstractNum w:abstractNumId="15" w15:restartNumberingAfterBreak="0">
    <w:nsid w:val="14041AFE"/>
    <w:multiLevelType w:val="multilevel"/>
    <w:tmpl w:val="D5B648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147B72A1"/>
    <w:multiLevelType w:val="singleLevel"/>
    <w:tmpl w:val="BDBEB89A"/>
    <w:lvl w:ilvl="0">
      <w:start w:val="1"/>
      <w:numFmt w:val="lowerLetter"/>
      <w:lvlText w:val="%1)"/>
      <w:lvlJc w:val="left"/>
      <w:pPr>
        <w:tabs>
          <w:tab w:val="num" w:pos="1065"/>
        </w:tabs>
        <w:ind w:left="1065" w:hanging="360"/>
      </w:pPr>
      <w:rPr>
        <w:rFonts w:hint="default"/>
      </w:rPr>
    </w:lvl>
  </w:abstractNum>
  <w:abstractNum w:abstractNumId="17" w15:restartNumberingAfterBreak="0">
    <w:nsid w:val="147E6403"/>
    <w:multiLevelType w:val="singleLevel"/>
    <w:tmpl w:val="4080EBC2"/>
    <w:lvl w:ilvl="0">
      <w:start w:val="1"/>
      <w:numFmt w:val="lowerLetter"/>
      <w:lvlText w:val="%1)"/>
      <w:lvlJc w:val="left"/>
      <w:pPr>
        <w:tabs>
          <w:tab w:val="num" w:pos="1068"/>
        </w:tabs>
        <w:ind w:left="1068" w:hanging="360"/>
      </w:pPr>
      <w:rPr>
        <w:rFonts w:hint="default"/>
      </w:rPr>
    </w:lvl>
  </w:abstractNum>
  <w:abstractNum w:abstractNumId="18" w15:restartNumberingAfterBreak="0">
    <w:nsid w:val="19020FAE"/>
    <w:multiLevelType w:val="multilevel"/>
    <w:tmpl w:val="92D69244"/>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1A974CD3"/>
    <w:multiLevelType w:val="hybridMultilevel"/>
    <w:tmpl w:val="DB7A633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1C1624E9"/>
    <w:multiLevelType w:val="singleLevel"/>
    <w:tmpl w:val="041F0017"/>
    <w:lvl w:ilvl="0">
      <w:start w:val="1"/>
      <w:numFmt w:val="lowerLetter"/>
      <w:lvlText w:val="%1)"/>
      <w:lvlJc w:val="left"/>
      <w:pPr>
        <w:tabs>
          <w:tab w:val="num" w:pos="360"/>
        </w:tabs>
        <w:ind w:left="360" w:hanging="360"/>
      </w:pPr>
      <w:rPr>
        <w:rFonts w:hint="default"/>
      </w:rPr>
    </w:lvl>
  </w:abstractNum>
  <w:abstractNum w:abstractNumId="21" w15:restartNumberingAfterBreak="0">
    <w:nsid w:val="1D696CF8"/>
    <w:multiLevelType w:val="singleLevel"/>
    <w:tmpl w:val="556ED540"/>
    <w:lvl w:ilvl="0">
      <w:start w:val="1"/>
      <w:numFmt w:val="lowerLetter"/>
      <w:lvlText w:val="%1)"/>
      <w:lvlJc w:val="left"/>
      <w:pPr>
        <w:tabs>
          <w:tab w:val="num" w:pos="720"/>
        </w:tabs>
        <w:ind w:left="720" w:hanging="360"/>
      </w:pPr>
      <w:rPr>
        <w:rFonts w:hint="default"/>
      </w:rPr>
    </w:lvl>
  </w:abstractNum>
  <w:abstractNum w:abstractNumId="22" w15:restartNumberingAfterBreak="0">
    <w:nsid w:val="1DDD5481"/>
    <w:multiLevelType w:val="singleLevel"/>
    <w:tmpl w:val="3CDA0160"/>
    <w:lvl w:ilvl="0">
      <w:start w:val="1"/>
      <w:numFmt w:val="lowerLetter"/>
      <w:lvlText w:val="%1)"/>
      <w:lvlJc w:val="left"/>
      <w:pPr>
        <w:tabs>
          <w:tab w:val="num" w:pos="1068"/>
        </w:tabs>
        <w:ind w:left="1068" w:hanging="360"/>
      </w:pPr>
      <w:rPr>
        <w:rFonts w:hint="default"/>
      </w:rPr>
    </w:lvl>
  </w:abstractNum>
  <w:abstractNum w:abstractNumId="23" w15:restartNumberingAfterBreak="0">
    <w:nsid w:val="1FE1296D"/>
    <w:multiLevelType w:val="multilevel"/>
    <w:tmpl w:val="DBA6312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13F268D"/>
    <w:multiLevelType w:val="multilevel"/>
    <w:tmpl w:val="351E0800"/>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18A7010"/>
    <w:multiLevelType w:val="multilevel"/>
    <w:tmpl w:val="DA52FEEC"/>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3F531F7"/>
    <w:multiLevelType w:val="multilevel"/>
    <w:tmpl w:val="33DCF3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401782E"/>
    <w:multiLevelType w:val="multilevel"/>
    <w:tmpl w:val="4C5CCF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248F4187"/>
    <w:multiLevelType w:val="multilevel"/>
    <w:tmpl w:val="1CDC9B4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27D72F53"/>
    <w:multiLevelType w:val="singleLevel"/>
    <w:tmpl w:val="63902B32"/>
    <w:lvl w:ilvl="0">
      <w:start w:val="1"/>
      <w:numFmt w:val="lowerLetter"/>
      <w:lvlText w:val="%1)"/>
      <w:lvlJc w:val="left"/>
      <w:pPr>
        <w:tabs>
          <w:tab w:val="num" w:pos="1068"/>
        </w:tabs>
        <w:ind w:left="1068" w:hanging="360"/>
      </w:pPr>
      <w:rPr>
        <w:rFonts w:hint="default"/>
      </w:rPr>
    </w:lvl>
  </w:abstractNum>
  <w:abstractNum w:abstractNumId="30" w15:restartNumberingAfterBreak="0">
    <w:nsid w:val="2B92292B"/>
    <w:multiLevelType w:val="multilevel"/>
    <w:tmpl w:val="31C24E1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BB3348E"/>
    <w:multiLevelType w:val="hybridMultilevel"/>
    <w:tmpl w:val="EA38FA80"/>
    <w:lvl w:ilvl="0" w:tplc="1206DB1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F45D6B"/>
    <w:multiLevelType w:val="multilevel"/>
    <w:tmpl w:val="4AB6B9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2C015293"/>
    <w:multiLevelType w:val="multilevel"/>
    <w:tmpl w:val="E550D3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2D1A6A78"/>
    <w:multiLevelType w:val="multilevel"/>
    <w:tmpl w:val="B8DC3EAC"/>
    <w:lvl w:ilvl="0">
      <w:start w:val="10"/>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2D537B33"/>
    <w:multiLevelType w:val="singleLevel"/>
    <w:tmpl w:val="64DE0854"/>
    <w:lvl w:ilvl="0">
      <w:start w:val="1"/>
      <w:numFmt w:val="lowerLetter"/>
      <w:lvlText w:val="%1)"/>
      <w:lvlJc w:val="left"/>
      <w:pPr>
        <w:tabs>
          <w:tab w:val="num" w:pos="1065"/>
        </w:tabs>
        <w:ind w:left="1065" w:hanging="360"/>
      </w:pPr>
      <w:rPr>
        <w:rFonts w:hint="default"/>
      </w:rPr>
    </w:lvl>
  </w:abstractNum>
  <w:abstractNum w:abstractNumId="36" w15:restartNumberingAfterBreak="0">
    <w:nsid w:val="2DEA2349"/>
    <w:multiLevelType w:val="singleLevel"/>
    <w:tmpl w:val="D0FE4BBA"/>
    <w:lvl w:ilvl="0">
      <w:start w:val="1"/>
      <w:numFmt w:val="decimal"/>
      <w:lvlText w:val="%1-"/>
      <w:lvlJc w:val="left"/>
      <w:pPr>
        <w:tabs>
          <w:tab w:val="num" w:pos="360"/>
        </w:tabs>
        <w:ind w:left="360" w:hanging="360"/>
      </w:pPr>
      <w:rPr>
        <w:rFonts w:hint="default"/>
      </w:rPr>
    </w:lvl>
  </w:abstractNum>
  <w:abstractNum w:abstractNumId="37" w15:restartNumberingAfterBreak="0">
    <w:nsid w:val="2E1F04CB"/>
    <w:multiLevelType w:val="multilevel"/>
    <w:tmpl w:val="345C182C"/>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2FC72A97"/>
    <w:multiLevelType w:val="hybridMultilevel"/>
    <w:tmpl w:val="386003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30277E19"/>
    <w:multiLevelType w:val="multilevel"/>
    <w:tmpl w:val="B3EC12B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3158323D"/>
    <w:multiLevelType w:val="hybridMultilevel"/>
    <w:tmpl w:val="02BAEE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32081596"/>
    <w:multiLevelType w:val="multilevel"/>
    <w:tmpl w:val="930EF62E"/>
    <w:lvl w:ilvl="0">
      <w:start w:val="17"/>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332C6EB2"/>
    <w:multiLevelType w:val="hybridMultilevel"/>
    <w:tmpl w:val="493CDE2E"/>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34FC6086"/>
    <w:multiLevelType w:val="multilevel"/>
    <w:tmpl w:val="73526D58"/>
    <w:lvl w:ilvl="0">
      <w:start w:val="1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35CB5F69"/>
    <w:multiLevelType w:val="multilevel"/>
    <w:tmpl w:val="004827B0"/>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386948B5"/>
    <w:multiLevelType w:val="singleLevel"/>
    <w:tmpl w:val="F1F857CA"/>
    <w:lvl w:ilvl="0">
      <w:start w:val="1"/>
      <w:numFmt w:val="lowerLetter"/>
      <w:lvlText w:val="%1)"/>
      <w:lvlJc w:val="left"/>
      <w:pPr>
        <w:tabs>
          <w:tab w:val="num" w:pos="1068"/>
        </w:tabs>
        <w:ind w:left="1068" w:hanging="360"/>
      </w:pPr>
      <w:rPr>
        <w:rFonts w:hint="default"/>
      </w:rPr>
    </w:lvl>
  </w:abstractNum>
  <w:abstractNum w:abstractNumId="46" w15:restartNumberingAfterBreak="0">
    <w:nsid w:val="39C87386"/>
    <w:multiLevelType w:val="singleLevel"/>
    <w:tmpl w:val="6A7A5046"/>
    <w:lvl w:ilvl="0">
      <w:start w:val="1"/>
      <w:numFmt w:val="upperLetter"/>
      <w:lvlText w:val="%1-"/>
      <w:lvlJc w:val="left"/>
      <w:pPr>
        <w:tabs>
          <w:tab w:val="num" w:pos="360"/>
        </w:tabs>
        <w:ind w:left="360" w:hanging="360"/>
      </w:pPr>
      <w:rPr>
        <w:rFonts w:hint="default"/>
      </w:rPr>
    </w:lvl>
  </w:abstractNum>
  <w:abstractNum w:abstractNumId="47" w15:restartNumberingAfterBreak="0">
    <w:nsid w:val="3AED4A74"/>
    <w:multiLevelType w:val="multilevel"/>
    <w:tmpl w:val="F070B08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8" w15:restartNumberingAfterBreak="0">
    <w:nsid w:val="3B531DF9"/>
    <w:multiLevelType w:val="singleLevel"/>
    <w:tmpl w:val="35D21B32"/>
    <w:lvl w:ilvl="0">
      <w:start w:val="1"/>
      <w:numFmt w:val="lowerLetter"/>
      <w:lvlText w:val="%1)"/>
      <w:lvlJc w:val="left"/>
      <w:pPr>
        <w:tabs>
          <w:tab w:val="num" w:pos="1065"/>
        </w:tabs>
        <w:ind w:left="1065" w:hanging="360"/>
      </w:pPr>
      <w:rPr>
        <w:rFonts w:hint="default"/>
      </w:rPr>
    </w:lvl>
  </w:abstractNum>
  <w:abstractNum w:abstractNumId="49" w15:restartNumberingAfterBreak="0">
    <w:nsid w:val="3CBD5527"/>
    <w:multiLevelType w:val="multilevel"/>
    <w:tmpl w:val="085AC7E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3D4835C5"/>
    <w:multiLevelType w:val="singleLevel"/>
    <w:tmpl w:val="1A64E936"/>
    <w:lvl w:ilvl="0">
      <w:start w:val="1"/>
      <w:numFmt w:val="decimal"/>
      <w:lvlText w:val="%1-"/>
      <w:lvlJc w:val="left"/>
      <w:pPr>
        <w:tabs>
          <w:tab w:val="num" w:pos="360"/>
        </w:tabs>
        <w:ind w:left="360" w:hanging="360"/>
      </w:pPr>
      <w:rPr>
        <w:rFonts w:hint="default"/>
      </w:rPr>
    </w:lvl>
  </w:abstractNum>
  <w:abstractNum w:abstractNumId="51" w15:restartNumberingAfterBreak="0">
    <w:nsid w:val="3DB207D8"/>
    <w:multiLevelType w:val="singleLevel"/>
    <w:tmpl w:val="222A05E4"/>
    <w:lvl w:ilvl="0">
      <w:start w:val="1"/>
      <w:numFmt w:val="decimal"/>
      <w:lvlText w:val="%1-"/>
      <w:lvlJc w:val="left"/>
      <w:pPr>
        <w:tabs>
          <w:tab w:val="num" w:pos="360"/>
        </w:tabs>
        <w:ind w:left="360" w:hanging="360"/>
      </w:pPr>
      <w:rPr>
        <w:rFonts w:hint="default"/>
      </w:rPr>
    </w:lvl>
  </w:abstractNum>
  <w:abstractNum w:abstractNumId="52" w15:restartNumberingAfterBreak="0">
    <w:nsid w:val="3DDC737A"/>
    <w:multiLevelType w:val="multilevel"/>
    <w:tmpl w:val="CD04CE04"/>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3E383DEC"/>
    <w:multiLevelType w:val="multilevel"/>
    <w:tmpl w:val="6E4CF166"/>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6E3DDD"/>
    <w:multiLevelType w:val="hybridMultilevel"/>
    <w:tmpl w:val="343A036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5" w15:restartNumberingAfterBreak="0">
    <w:nsid w:val="3F0E2A82"/>
    <w:multiLevelType w:val="multilevel"/>
    <w:tmpl w:val="FAC05C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3F316B4D"/>
    <w:multiLevelType w:val="hybridMultilevel"/>
    <w:tmpl w:val="6A7EF68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7" w15:restartNumberingAfterBreak="0">
    <w:nsid w:val="3F734DA0"/>
    <w:multiLevelType w:val="multilevel"/>
    <w:tmpl w:val="6868EE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4A22BD"/>
    <w:multiLevelType w:val="multilevel"/>
    <w:tmpl w:val="EE7EF86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4884A63"/>
    <w:multiLevelType w:val="hybridMultilevel"/>
    <w:tmpl w:val="116245C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0" w15:restartNumberingAfterBreak="0">
    <w:nsid w:val="46237316"/>
    <w:multiLevelType w:val="singleLevel"/>
    <w:tmpl w:val="AFCA86AE"/>
    <w:lvl w:ilvl="0">
      <w:start w:val="1"/>
      <w:numFmt w:val="lowerLetter"/>
      <w:lvlText w:val="%1)"/>
      <w:lvlJc w:val="left"/>
      <w:pPr>
        <w:tabs>
          <w:tab w:val="num" w:pos="1065"/>
        </w:tabs>
        <w:ind w:left="1065" w:hanging="360"/>
      </w:pPr>
      <w:rPr>
        <w:rFonts w:hint="default"/>
      </w:rPr>
    </w:lvl>
  </w:abstractNum>
  <w:abstractNum w:abstractNumId="61" w15:restartNumberingAfterBreak="0">
    <w:nsid w:val="463E7757"/>
    <w:multiLevelType w:val="multilevel"/>
    <w:tmpl w:val="30A0BB20"/>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6673360"/>
    <w:multiLevelType w:val="multilevel"/>
    <w:tmpl w:val="29B4289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469177CC"/>
    <w:multiLevelType w:val="singleLevel"/>
    <w:tmpl w:val="521EB2D0"/>
    <w:lvl w:ilvl="0">
      <w:start w:val="1"/>
      <w:numFmt w:val="lowerLetter"/>
      <w:lvlText w:val="%1)"/>
      <w:lvlJc w:val="left"/>
      <w:pPr>
        <w:tabs>
          <w:tab w:val="num" w:pos="1068"/>
        </w:tabs>
        <w:ind w:left="1068" w:hanging="360"/>
      </w:pPr>
      <w:rPr>
        <w:rFonts w:hint="default"/>
      </w:rPr>
    </w:lvl>
  </w:abstractNum>
  <w:abstractNum w:abstractNumId="64" w15:restartNumberingAfterBreak="0">
    <w:nsid w:val="486C20A4"/>
    <w:multiLevelType w:val="singleLevel"/>
    <w:tmpl w:val="F6581842"/>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65" w15:restartNumberingAfterBreak="0">
    <w:nsid w:val="48C90333"/>
    <w:multiLevelType w:val="multilevel"/>
    <w:tmpl w:val="C562FA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6" w15:restartNumberingAfterBreak="0">
    <w:nsid w:val="4A4464AD"/>
    <w:multiLevelType w:val="singleLevel"/>
    <w:tmpl w:val="15B4F752"/>
    <w:lvl w:ilvl="0">
      <w:start w:val="1"/>
      <w:numFmt w:val="decimal"/>
      <w:lvlText w:val="%1)"/>
      <w:lvlJc w:val="left"/>
      <w:pPr>
        <w:tabs>
          <w:tab w:val="num" w:pos="720"/>
        </w:tabs>
        <w:ind w:left="720" w:hanging="360"/>
      </w:pPr>
      <w:rPr>
        <w:rFonts w:hint="default"/>
      </w:rPr>
    </w:lvl>
  </w:abstractNum>
  <w:abstractNum w:abstractNumId="67" w15:restartNumberingAfterBreak="0">
    <w:nsid w:val="4A915AB9"/>
    <w:multiLevelType w:val="singleLevel"/>
    <w:tmpl w:val="041F0017"/>
    <w:lvl w:ilvl="0">
      <w:start w:val="1"/>
      <w:numFmt w:val="lowerLetter"/>
      <w:lvlText w:val="%1)"/>
      <w:lvlJc w:val="left"/>
      <w:pPr>
        <w:tabs>
          <w:tab w:val="num" w:pos="360"/>
        </w:tabs>
        <w:ind w:left="360" w:hanging="360"/>
      </w:pPr>
      <w:rPr>
        <w:rFonts w:hint="default"/>
      </w:rPr>
    </w:lvl>
  </w:abstractNum>
  <w:abstractNum w:abstractNumId="68" w15:restartNumberingAfterBreak="0">
    <w:nsid w:val="4B9B4C35"/>
    <w:multiLevelType w:val="multilevel"/>
    <w:tmpl w:val="C546B27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C2450E8"/>
    <w:multiLevelType w:val="multilevel"/>
    <w:tmpl w:val="2E5E33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0" w15:restartNumberingAfterBreak="0">
    <w:nsid w:val="4CB44846"/>
    <w:multiLevelType w:val="hybridMultilevel"/>
    <w:tmpl w:val="F4D4FBD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1" w15:restartNumberingAfterBreak="0">
    <w:nsid w:val="4D323B4C"/>
    <w:multiLevelType w:val="multilevel"/>
    <w:tmpl w:val="FD681C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2" w15:restartNumberingAfterBreak="0">
    <w:nsid w:val="4E95600B"/>
    <w:multiLevelType w:val="multilevel"/>
    <w:tmpl w:val="978AF0C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4FE25D48"/>
    <w:multiLevelType w:val="singleLevel"/>
    <w:tmpl w:val="D042334E"/>
    <w:lvl w:ilvl="0">
      <w:start w:val="1"/>
      <w:numFmt w:val="decimal"/>
      <w:lvlText w:val="%1-"/>
      <w:lvlJc w:val="left"/>
      <w:pPr>
        <w:tabs>
          <w:tab w:val="num" w:pos="360"/>
        </w:tabs>
        <w:ind w:left="360" w:hanging="360"/>
      </w:pPr>
      <w:rPr>
        <w:rFonts w:hint="default"/>
      </w:rPr>
    </w:lvl>
  </w:abstractNum>
  <w:abstractNum w:abstractNumId="74" w15:restartNumberingAfterBreak="0">
    <w:nsid w:val="51E74242"/>
    <w:multiLevelType w:val="multilevel"/>
    <w:tmpl w:val="80F48BC6"/>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52915807"/>
    <w:multiLevelType w:val="hybridMultilevel"/>
    <w:tmpl w:val="8AF2F35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6" w15:restartNumberingAfterBreak="0">
    <w:nsid w:val="572C71E7"/>
    <w:multiLevelType w:val="multilevel"/>
    <w:tmpl w:val="14E27A3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58145312"/>
    <w:multiLevelType w:val="hybridMultilevel"/>
    <w:tmpl w:val="335CA3A4"/>
    <w:lvl w:ilvl="0" w:tplc="3140E8B6">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15:restartNumberingAfterBreak="0">
    <w:nsid w:val="582133CB"/>
    <w:multiLevelType w:val="singleLevel"/>
    <w:tmpl w:val="6D944FC4"/>
    <w:lvl w:ilvl="0">
      <w:start w:val="1"/>
      <w:numFmt w:val="lowerLetter"/>
      <w:lvlText w:val="%1)"/>
      <w:lvlJc w:val="left"/>
      <w:pPr>
        <w:tabs>
          <w:tab w:val="num" w:pos="720"/>
        </w:tabs>
        <w:ind w:left="720" w:hanging="360"/>
      </w:pPr>
      <w:rPr>
        <w:rFonts w:hint="default"/>
      </w:rPr>
    </w:lvl>
  </w:abstractNum>
  <w:abstractNum w:abstractNumId="79" w15:restartNumberingAfterBreak="0">
    <w:nsid w:val="58EC0C72"/>
    <w:multiLevelType w:val="multilevel"/>
    <w:tmpl w:val="543E3F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597C3512"/>
    <w:multiLevelType w:val="multilevel"/>
    <w:tmpl w:val="46DA73E2"/>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Zero"/>
      <w:lvlText w:val="%1.%2.%3."/>
      <w:lvlJc w:val="left"/>
      <w:pPr>
        <w:tabs>
          <w:tab w:val="num" w:pos="840"/>
        </w:tabs>
        <w:ind w:left="840" w:hanging="84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15:restartNumberingAfterBreak="0">
    <w:nsid w:val="5B144C3A"/>
    <w:multiLevelType w:val="multilevel"/>
    <w:tmpl w:val="FD5C61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2" w15:restartNumberingAfterBreak="0">
    <w:nsid w:val="5B6611C6"/>
    <w:multiLevelType w:val="hybridMultilevel"/>
    <w:tmpl w:val="3C6C783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3" w15:restartNumberingAfterBreak="0">
    <w:nsid w:val="5C0324B3"/>
    <w:multiLevelType w:val="multilevel"/>
    <w:tmpl w:val="19EAA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4" w15:restartNumberingAfterBreak="0">
    <w:nsid w:val="5E2A30A1"/>
    <w:multiLevelType w:val="multilevel"/>
    <w:tmpl w:val="454622C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5" w15:restartNumberingAfterBreak="0">
    <w:nsid w:val="62201E7D"/>
    <w:multiLevelType w:val="hybridMultilevel"/>
    <w:tmpl w:val="6A7EF68A"/>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6" w15:restartNumberingAfterBreak="0">
    <w:nsid w:val="637D6C78"/>
    <w:multiLevelType w:val="multilevel"/>
    <w:tmpl w:val="1730FA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37F4A66"/>
    <w:multiLevelType w:val="multilevel"/>
    <w:tmpl w:val="E2CC59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8" w15:restartNumberingAfterBreak="0">
    <w:nsid w:val="64263FF0"/>
    <w:multiLevelType w:val="multilevel"/>
    <w:tmpl w:val="30E4F9E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8280702"/>
    <w:multiLevelType w:val="hybridMultilevel"/>
    <w:tmpl w:val="6A7EF68A"/>
    <w:lvl w:ilvl="0" w:tplc="041F0001">
      <w:start w:val="1"/>
      <w:numFmt w:val="bullet"/>
      <w:lvlText w:val=""/>
      <w:lvlJc w:val="left"/>
      <w:pPr>
        <w:tabs>
          <w:tab w:val="num" w:pos="360"/>
        </w:tabs>
        <w:ind w:left="360" w:hanging="360"/>
      </w:pPr>
      <w:rPr>
        <w:rFonts w:ascii="Symbol" w:hAnsi="Symbol"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0" w15:restartNumberingAfterBreak="0">
    <w:nsid w:val="6A4702A4"/>
    <w:multiLevelType w:val="multilevel"/>
    <w:tmpl w:val="1618F508"/>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896"/>
        </w:tabs>
        <w:ind w:left="896" w:hanging="660"/>
      </w:pPr>
      <w:rPr>
        <w:rFonts w:hint="default"/>
      </w:rPr>
    </w:lvl>
    <w:lvl w:ilvl="2">
      <w:start w:val="2"/>
      <w:numFmt w:val="decimal"/>
      <w:lvlText w:val="%1.%2.%3"/>
      <w:lvlJc w:val="left"/>
      <w:pPr>
        <w:tabs>
          <w:tab w:val="num" w:pos="1192"/>
        </w:tabs>
        <w:ind w:left="1192"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91" w15:restartNumberingAfterBreak="0">
    <w:nsid w:val="6B334E04"/>
    <w:multiLevelType w:val="multilevel"/>
    <w:tmpl w:val="C2B88CD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2" w15:restartNumberingAfterBreak="0">
    <w:nsid w:val="6B5977C9"/>
    <w:multiLevelType w:val="multilevel"/>
    <w:tmpl w:val="3BA0D4A4"/>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15:restartNumberingAfterBreak="0">
    <w:nsid w:val="6D6638CF"/>
    <w:multiLevelType w:val="singleLevel"/>
    <w:tmpl w:val="2D94E354"/>
    <w:lvl w:ilvl="0">
      <w:start w:val="4"/>
      <w:numFmt w:val="lowerLetter"/>
      <w:lvlText w:val=""/>
      <w:lvlJc w:val="left"/>
      <w:pPr>
        <w:tabs>
          <w:tab w:val="num" w:pos="360"/>
        </w:tabs>
        <w:ind w:left="360" w:hanging="360"/>
      </w:pPr>
      <w:rPr>
        <w:rFonts w:ascii="Times New Roman" w:hAnsi="Times New Roman" w:cs="Times New Roman" w:hint="default"/>
      </w:rPr>
    </w:lvl>
  </w:abstractNum>
  <w:abstractNum w:abstractNumId="94" w15:restartNumberingAfterBreak="0">
    <w:nsid w:val="707E6955"/>
    <w:multiLevelType w:val="multilevel"/>
    <w:tmpl w:val="554248F0"/>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15:restartNumberingAfterBreak="0">
    <w:nsid w:val="708B4C21"/>
    <w:multiLevelType w:val="multilevel"/>
    <w:tmpl w:val="A0266D5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15:restartNumberingAfterBreak="0">
    <w:nsid w:val="71E417B7"/>
    <w:multiLevelType w:val="multilevel"/>
    <w:tmpl w:val="19AAD5C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7" w15:restartNumberingAfterBreak="0">
    <w:nsid w:val="72A27090"/>
    <w:multiLevelType w:val="singleLevel"/>
    <w:tmpl w:val="1DE89704"/>
    <w:lvl w:ilvl="0">
      <w:start w:val="1"/>
      <w:numFmt w:val="lowerLetter"/>
      <w:lvlText w:val="%1)"/>
      <w:lvlJc w:val="left"/>
      <w:pPr>
        <w:tabs>
          <w:tab w:val="num" w:pos="720"/>
        </w:tabs>
        <w:ind w:left="720" w:hanging="360"/>
      </w:pPr>
      <w:rPr>
        <w:rFonts w:hint="default"/>
      </w:rPr>
    </w:lvl>
  </w:abstractNum>
  <w:abstractNum w:abstractNumId="98" w15:restartNumberingAfterBreak="0">
    <w:nsid w:val="73583546"/>
    <w:multiLevelType w:val="multilevel"/>
    <w:tmpl w:val="FE3628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99" w15:restartNumberingAfterBreak="0">
    <w:nsid w:val="73E27270"/>
    <w:multiLevelType w:val="multilevel"/>
    <w:tmpl w:val="71F2E7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0" w15:restartNumberingAfterBreak="0">
    <w:nsid w:val="751454F2"/>
    <w:multiLevelType w:val="multilevel"/>
    <w:tmpl w:val="41E8B18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15:restartNumberingAfterBreak="0">
    <w:nsid w:val="78907E9D"/>
    <w:multiLevelType w:val="hybridMultilevel"/>
    <w:tmpl w:val="3826869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2" w15:restartNumberingAfterBreak="0">
    <w:nsid w:val="79EC128C"/>
    <w:multiLevelType w:val="multilevel"/>
    <w:tmpl w:val="E4B4697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3" w15:restartNumberingAfterBreak="0">
    <w:nsid w:val="7A10010C"/>
    <w:multiLevelType w:val="multilevel"/>
    <w:tmpl w:val="C0AE590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4" w15:restartNumberingAfterBreak="0">
    <w:nsid w:val="7A7D63E7"/>
    <w:multiLevelType w:val="hybridMultilevel"/>
    <w:tmpl w:val="620A91B2"/>
    <w:lvl w:ilvl="0" w:tplc="68749D12">
      <w:start w:val="1"/>
      <w:numFmt w:val="decimal"/>
      <w:lvlText w:val="%1."/>
      <w:lvlJc w:val="left"/>
      <w:pPr>
        <w:tabs>
          <w:tab w:val="num" w:pos="720"/>
        </w:tabs>
        <w:ind w:left="720" w:hanging="360"/>
      </w:pPr>
      <w:rPr>
        <w:rFonts w:hint="default"/>
        <w:b/>
        <w:sz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5" w15:restartNumberingAfterBreak="0">
    <w:nsid w:val="7A9919AA"/>
    <w:multiLevelType w:val="singleLevel"/>
    <w:tmpl w:val="8216EE84"/>
    <w:lvl w:ilvl="0">
      <w:start w:val="1"/>
      <w:numFmt w:val="lowerLetter"/>
      <w:lvlText w:val="%1)"/>
      <w:lvlJc w:val="left"/>
      <w:pPr>
        <w:tabs>
          <w:tab w:val="num" w:pos="1068"/>
        </w:tabs>
        <w:ind w:left="1068" w:hanging="360"/>
      </w:pPr>
      <w:rPr>
        <w:rFonts w:hint="default"/>
      </w:rPr>
    </w:lvl>
  </w:abstractNum>
  <w:abstractNum w:abstractNumId="106" w15:restartNumberingAfterBreak="0">
    <w:nsid w:val="7BC165ED"/>
    <w:multiLevelType w:val="singleLevel"/>
    <w:tmpl w:val="041F0017"/>
    <w:lvl w:ilvl="0">
      <w:start w:val="1"/>
      <w:numFmt w:val="lowerLetter"/>
      <w:lvlText w:val="%1)"/>
      <w:lvlJc w:val="left"/>
      <w:pPr>
        <w:tabs>
          <w:tab w:val="num" w:pos="360"/>
        </w:tabs>
        <w:ind w:left="360" w:hanging="360"/>
      </w:pPr>
      <w:rPr>
        <w:rFonts w:hint="default"/>
      </w:rPr>
    </w:lvl>
  </w:abstractNum>
  <w:abstractNum w:abstractNumId="107" w15:restartNumberingAfterBreak="0">
    <w:nsid w:val="7CC724B0"/>
    <w:multiLevelType w:val="singleLevel"/>
    <w:tmpl w:val="4FD4F8C0"/>
    <w:lvl w:ilvl="0">
      <w:start w:val="1"/>
      <w:numFmt w:val="lowerLetter"/>
      <w:lvlText w:val="%1)"/>
      <w:lvlJc w:val="left"/>
      <w:pPr>
        <w:tabs>
          <w:tab w:val="num" w:pos="1776"/>
        </w:tabs>
        <w:ind w:left="1776" w:hanging="360"/>
      </w:pPr>
      <w:rPr>
        <w:rFonts w:hint="default"/>
      </w:rPr>
    </w:lvl>
  </w:abstractNum>
  <w:abstractNum w:abstractNumId="108" w15:restartNumberingAfterBreak="0">
    <w:nsid w:val="7D5B6808"/>
    <w:multiLevelType w:val="multilevel"/>
    <w:tmpl w:val="9D8EFA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E7B18A7"/>
    <w:multiLevelType w:val="multilevel"/>
    <w:tmpl w:val="565C6F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0" w15:restartNumberingAfterBreak="0">
    <w:nsid w:val="7EAC63DB"/>
    <w:multiLevelType w:val="singleLevel"/>
    <w:tmpl w:val="49162D3E"/>
    <w:lvl w:ilvl="0">
      <w:start w:val="1"/>
      <w:numFmt w:val="lowerLetter"/>
      <w:lvlText w:val="%1)"/>
      <w:lvlJc w:val="left"/>
      <w:pPr>
        <w:tabs>
          <w:tab w:val="num" w:pos="1068"/>
        </w:tabs>
        <w:ind w:left="1068" w:hanging="360"/>
      </w:pPr>
      <w:rPr>
        <w:rFonts w:hint="default"/>
      </w:rPr>
    </w:lvl>
  </w:abstractNum>
  <w:num w:numId="1">
    <w:abstractNumId w:val="104"/>
  </w:num>
  <w:num w:numId="2">
    <w:abstractNumId w:val="38"/>
  </w:num>
  <w:num w:numId="3">
    <w:abstractNumId w:val="40"/>
  </w:num>
  <w:num w:numId="4">
    <w:abstractNumId w:val="82"/>
  </w:num>
  <w:num w:numId="5">
    <w:abstractNumId w:val="59"/>
  </w:num>
  <w:num w:numId="6">
    <w:abstractNumId w:val="101"/>
  </w:num>
  <w:num w:numId="7">
    <w:abstractNumId w:val="56"/>
  </w:num>
  <w:num w:numId="8">
    <w:abstractNumId w:val="70"/>
  </w:num>
  <w:num w:numId="9">
    <w:abstractNumId w:val="54"/>
  </w:num>
  <w:num w:numId="10">
    <w:abstractNumId w:val="19"/>
  </w:num>
  <w:num w:numId="11">
    <w:abstractNumId w:val="75"/>
  </w:num>
  <w:num w:numId="12">
    <w:abstractNumId w:val="85"/>
  </w:num>
  <w:num w:numId="13">
    <w:abstractNumId w:val="89"/>
  </w:num>
  <w:num w:numId="14">
    <w:abstractNumId w:val="64"/>
  </w:num>
  <w:num w:numId="15">
    <w:abstractNumId w:val="51"/>
  </w:num>
  <w:num w:numId="16">
    <w:abstractNumId w:val="58"/>
  </w:num>
  <w:num w:numId="17">
    <w:abstractNumId w:val="73"/>
  </w:num>
  <w:num w:numId="18">
    <w:abstractNumId w:val="55"/>
  </w:num>
  <w:num w:numId="19">
    <w:abstractNumId w:val="67"/>
  </w:num>
  <w:num w:numId="20">
    <w:abstractNumId w:val="30"/>
  </w:num>
  <w:num w:numId="21">
    <w:abstractNumId w:val="46"/>
  </w:num>
  <w:num w:numId="22">
    <w:abstractNumId w:val="97"/>
  </w:num>
  <w:num w:numId="23">
    <w:abstractNumId w:val="0"/>
  </w:num>
  <w:num w:numId="24">
    <w:abstractNumId w:val="93"/>
  </w:num>
  <w:num w:numId="25">
    <w:abstractNumId w:val="78"/>
  </w:num>
  <w:num w:numId="26">
    <w:abstractNumId w:val="45"/>
  </w:num>
  <w:num w:numId="27">
    <w:abstractNumId w:val="35"/>
  </w:num>
  <w:num w:numId="28">
    <w:abstractNumId w:val="48"/>
  </w:num>
  <w:num w:numId="29">
    <w:abstractNumId w:val="60"/>
  </w:num>
  <w:num w:numId="30">
    <w:abstractNumId w:val="20"/>
  </w:num>
  <w:num w:numId="31">
    <w:abstractNumId w:val="106"/>
  </w:num>
  <w:num w:numId="32">
    <w:abstractNumId w:val="88"/>
  </w:num>
  <w:num w:numId="33">
    <w:abstractNumId w:val="53"/>
  </w:num>
  <w:num w:numId="34">
    <w:abstractNumId w:val="39"/>
  </w:num>
  <w:num w:numId="35">
    <w:abstractNumId w:val="11"/>
  </w:num>
  <w:num w:numId="36">
    <w:abstractNumId w:val="69"/>
  </w:num>
  <w:num w:numId="37">
    <w:abstractNumId w:val="28"/>
  </w:num>
  <w:num w:numId="38">
    <w:abstractNumId w:val="96"/>
  </w:num>
  <w:num w:numId="39">
    <w:abstractNumId w:val="90"/>
  </w:num>
  <w:num w:numId="40">
    <w:abstractNumId w:val="98"/>
  </w:num>
  <w:num w:numId="41">
    <w:abstractNumId w:val="42"/>
  </w:num>
  <w:num w:numId="42">
    <w:abstractNumId w:val="15"/>
  </w:num>
  <w:num w:numId="43">
    <w:abstractNumId w:val="36"/>
  </w:num>
  <w:num w:numId="44">
    <w:abstractNumId w:val="94"/>
  </w:num>
  <w:num w:numId="45">
    <w:abstractNumId w:val="72"/>
  </w:num>
  <w:num w:numId="46">
    <w:abstractNumId w:val="76"/>
  </w:num>
  <w:num w:numId="47">
    <w:abstractNumId w:val="49"/>
  </w:num>
  <w:num w:numId="48">
    <w:abstractNumId w:val="80"/>
  </w:num>
  <w:num w:numId="49">
    <w:abstractNumId w:val="14"/>
  </w:num>
  <w:num w:numId="50">
    <w:abstractNumId w:val="107"/>
  </w:num>
  <w:num w:numId="51">
    <w:abstractNumId w:val="23"/>
  </w:num>
  <w:num w:numId="52">
    <w:abstractNumId w:val="62"/>
  </w:num>
  <w:num w:numId="53">
    <w:abstractNumId w:val="100"/>
  </w:num>
  <w:num w:numId="54">
    <w:abstractNumId w:val="3"/>
  </w:num>
  <w:num w:numId="55">
    <w:abstractNumId w:val="44"/>
  </w:num>
  <w:num w:numId="56">
    <w:abstractNumId w:val="92"/>
  </w:num>
  <w:num w:numId="57">
    <w:abstractNumId w:val="25"/>
  </w:num>
  <w:num w:numId="58">
    <w:abstractNumId w:val="37"/>
  </w:num>
  <w:num w:numId="59">
    <w:abstractNumId w:val="50"/>
  </w:num>
  <w:num w:numId="60">
    <w:abstractNumId w:val="27"/>
  </w:num>
  <w:num w:numId="61">
    <w:abstractNumId w:val="7"/>
  </w:num>
  <w:num w:numId="62">
    <w:abstractNumId w:val="74"/>
  </w:num>
  <w:num w:numId="63">
    <w:abstractNumId w:val="103"/>
  </w:num>
  <w:num w:numId="64">
    <w:abstractNumId w:val="95"/>
  </w:num>
  <w:num w:numId="65">
    <w:abstractNumId w:val="22"/>
  </w:num>
  <w:num w:numId="66">
    <w:abstractNumId w:val="8"/>
  </w:num>
  <w:num w:numId="67">
    <w:abstractNumId w:val="77"/>
  </w:num>
  <w:num w:numId="68">
    <w:abstractNumId w:val="71"/>
  </w:num>
  <w:num w:numId="69">
    <w:abstractNumId w:val="81"/>
  </w:num>
  <w:num w:numId="70">
    <w:abstractNumId w:val="79"/>
  </w:num>
  <w:num w:numId="71">
    <w:abstractNumId w:val="65"/>
  </w:num>
  <w:num w:numId="72">
    <w:abstractNumId w:val="63"/>
  </w:num>
  <w:num w:numId="73">
    <w:abstractNumId w:val="29"/>
  </w:num>
  <w:num w:numId="74">
    <w:abstractNumId w:val="61"/>
  </w:num>
  <w:num w:numId="75">
    <w:abstractNumId w:val="83"/>
  </w:num>
  <w:num w:numId="76">
    <w:abstractNumId w:val="52"/>
  </w:num>
  <w:num w:numId="77">
    <w:abstractNumId w:val="105"/>
  </w:num>
  <w:num w:numId="78">
    <w:abstractNumId w:val="31"/>
  </w:num>
  <w:num w:numId="79">
    <w:abstractNumId w:val="99"/>
  </w:num>
  <w:num w:numId="80">
    <w:abstractNumId w:val="102"/>
  </w:num>
  <w:num w:numId="81">
    <w:abstractNumId w:val="110"/>
  </w:num>
  <w:num w:numId="82">
    <w:abstractNumId w:val="17"/>
  </w:num>
  <w:num w:numId="83">
    <w:abstractNumId w:val="16"/>
  </w:num>
  <w:num w:numId="84">
    <w:abstractNumId w:val="84"/>
  </w:num>
  <w:num w:numId="85">
    <w:abstractNumId w:val="109"/>
  </w:num>
  <w:num w:numId="86">
    <w:abstractNumId w:val="91"/>
  </w:num>
  <w:num w:numId="87">
    <w:abstractNumId w:val="47"/>
  </w:num>
  <w:num w:numId="88">
    <w:abstractNumId w:val="33"/>
  </w:num>
  <w:num w:numId="89">
    <w:abstractNumId w:val="32"/>
  </w:num>
  <w:num w:numId="90">
    <w:abstractNumId w:val="10"/>
  </w:num>
  <w:num w:numId="91">
    <w:abstractNumId w:val="13"/>
  </w:num>
  <w:num w:numId="92">
    <w:abstractNumId w:val="21"/>
  </w:num>
  <w:num w:numId="93">
    <w:abstractNumId w:val="66"/>
  </w:num>
  <w:num w:numId="94">
    <w:abstractNumId w:val="5"/>
  </w:num>
  <w:num w:numId="95">
    <w:abstractNumId w:val="24"/>
  </w:num>
  <w:num w:numId="96">
    <w:abstractNumId w:val="34"/>
  </w:num>
  <w:num w:numId="97">
    <w:abstractNumId w:val="87"/>
  </w:num>
  <w:num w:numId="98">
    <w:abstractNumId w:val="43"/>
  </w:num>
  <w:num w:numId="99">
    <w:abstractNumId w:val="18"/>
  </w:num>
  <w:num w:numId="100">
    <w:abstractNumId w:val="6"/>
  </w:num>
  <w:num w:numId="101">
    <w:abstractNumId w:val="2"/>
  </w:num>
  <w:num w:numId="102">
    <w:abstractNumId w:val="41"/>
  </w:num>
  <w:num w:numId="103">
    <w:abstractNumId w:val="9"/>
  </w:num>
  <w:num w:numId="104">
    <w:abstractNumId w:val="26"/>
  </w:num>
  <w:num w:numId="105">
    <w:abstractNumId w:val="68"/>
  </w:num>
  <w:num w:numId="106">
    <w:abstractNumId w:val="1"/>
  </w:num>
  <w:num w:numId="107">
    <w:abstractNumId w:val="12"/>
  </w:num>
  <w:num w:numId="108">
    <w:abstractNumId w:val="86"/>
  </w:num>
  <w:num w:numId="109">
    <w:abstractNumId w:val="108"/>
  </w:num>
  <w:num w:numId="110">
    <w:abstractNumId w:val="57"/>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7B68"/>
    <w:rsid w:val="00016581"/>
    <w:rsid w:val="00064B23"/>
    <w:rsid w:val="00122D3E"/>
    <w:rsid w:val="00172B59"/>
    <w:rsid w:val="002B7CAC"/>
    <w:rsid w:val="002D5374"/>
    <w:rsid w:val="00302D4D"/>
    <w:rsid w:val="00341328"/>
    <w:rsid w:val="00343AE9"/>
    <w:rsid w:val="0038101B"/>
    <w:rsid w:val="00387FBF"/>
    <w:rsid w:val="003D2280"/>
    <w:rsid w:val="00402983"/>
    <w:rsid w:val="00424EB3"/>
    <w:rsid w:val="00447F21"/>
    <w:rsid w:val="00491776"/>
    <w:rsid w:val="004C2D32"/>
    <w:rsid w:val="00551C91"/>
    <w:rsid w:val="00575681"/>
    <w:rsid w:val="005874F9"/>
    <w:rsid w:val="00591FFA"/>
    <w:rsid w:val="0059621D"/>
    <w:rsid w:val="005B49F7"/>
    <w:rsid w:val="0061502E"/>
    <w:rsid w:val="00665D19"/>
    <w:rsid w:val="006674BB"/>
    <w:rsid w:val="007270F6"/>
    <w:rsid w:val="00750EDF"/>
    <w:rsid w:val="007851AF"/>
    <w:rsid w:val="008D0F1A"/>
    <w:rsid w:val="008D5024"/>
    <w:rsid w:val="008E1637"/>
    <w:rsid w:val="008E2329"/>
    <w:rsid w:val="0092383B"/>
    <w:rsid w:val="009D4EBE"/>
    <w:rsid w:val="009E24F0"/>
    <w:rsid w:val="00A21DE3"/>
    <w:rsid w:val="00A74E2C"/>
    <w:rsid w:val="00AB1B91"/>
    <w:rsid w:val="00AF3F11"/>
    <w:rsid w:val="00B01D83"/>
    <w:rsid w:val="00B11C78"/>
    <w:rsid w:val="00B27B68"/>
    <w:rsid w:val="00B91273"/>
    <w:rsid w:val="00BA0957"/>
    <w:rsid w:val="00C252F7"/>
    <w:rsid w:val="00C7756D"/>
    <w:rsid w:val="00C828D4"/>
    <w:rsid w:val="00D13C6B"/>
    <w:rsid w:val="00D176BF"/>
    <w:rsid w:val="00DC2A69"/>
    <w:rsid w:val="00E00A28"/>
    <w:rsid w:val="00E13B44"/>
    <w:rsid w:val="00E406D3"/>
    <w:rsid w:val="00E76725"/>
    <w:rsid w:val="00EA6EAB"/>
    <w:rsid w:val="00F83D11"/>
    <w:rsid w:val="00F85CB2"/>
    <w:rsid w:val="00FC2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B331D-2F74-4644-BD6D-83891339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68"/>
    <w:pPr>
      <w:spacing w:after="0" w:line="240" w:lineRule="auto"/>
    </w:pPr>
    <w:rPr>
      <w:rFonts w:ascii="Lucida Sans Unicode" w:eastAsia="Times New Roman" w:hAnsi="Lucida Sans Unicode" w:cs="Times New Roman"/>
      <w:szCs w:val="20"/>
      <w:lang w:val="en-GB" w:eastAsia="tr-TR"/>
    </w:rPr>
  </w:style>
  <w:style w:type="paragraph" w:styleId="Heading1">
    <w:name w:val="heading 1"/>
    <w:basedOn w:val="Normal"/>
    <w:next w:val="Normal"/>
    <w:link w:val="Heading1Char"/>
    <w:uiPriority w:val="9"/>
    <w:qFormat/>
    <w:rsid w:val="00785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27B68"/>
    <w:pPr>
      <w:keepNext/>
      <w:jc w:val="center"/>
      <w:outlineLvl w:val="3"/>
    </w:pPr>
    <w:rPr>
      <w:b/>
      <w:sz w:val="36"/>
      <w:lang w:val="tr-TR"/>
    </w:rPr>
  </w:style>
  <w:style w:type="paragraph" w:styleId="Heading6">
    <w:name w:val="heading 6"/>
    <w:basedOn w:val="Normal"/>
    <w:next w:val="Normal"/>
    <w:link w:val="Heading6Char"/>
    <w:uiPriority w:val="9"/>
    <w:semiHidden/>
    <w:unhideWhenUsed/>
    <w:qFormat/>
    <w:rsid w:val="004029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7B68"/>
    <w:rPr>
      <w:rFonts w:ascii="Lucida Sans Unicode" w:eastAsia="Times New Roman" w:hAnsi="Lucida Sans Unicode" w:cs="Times New Roman"/>
      <w:b/>
      <w:sz w:val="36"/>
      <w:szCs w:val="20"/>
      <w:lang w:eastAsia="tr-TR"/>
    </w:rPr>
  </w:style>
  <w:style w:type="paragraph" w:styleId="Footer">
    <w:name w:val="footer"/>
    <w:basedOn w:val="Normal"/>
    <w:link w:val="FooterChar"/>
    <w:rsid w:val="00B27B68"/>
    <w:pPr>
      <w:tabs>
        <w:tab w:val="center" w:pos="4536"/>
        <w:tab w:val="right" w:pos="9072"/>
      </w:tabs>
    </w:pPr>
  </w:style>
  <w:style w:type="character" w:customStyle="1" w:styleId="FooterChar">
    <w:name w:val="Footer Char"/>
    <w:basedOn w:val="DefaultParagraphFont"/>
    <w:link w:val="Footer"/>
    <w:rsid w:val="00B27B68"/>
    <w:rPr>
      <w:rFonts w:ascii="Lucida Sans Unicode" w:eastAsia="Times New Roman" w:hAnsi="Lucida Sans Unicode" w:cs="Times New Roman"/>
      <w:szCs w:val="20"/>
      <w:lang w:val="en-GB" w:eastAsia="tr-TR"/>
    </w:rPr>
  </w:style>
  <w:style w:type="character" w:styleId="PageNumber">
    <w:name w:val="page number"/>
    <w:basedOn w:val="DefaultParagraphFont"/>
    <w:rsid w:val="00B27B68"/>
  </w:style>
  <w:style w:type="paragraph" w:styleId="Header">
    <w:name w:val="header"/>
    <w:basedOn w:val="Normal"/>
    <w:link w:val="HeaderChar"/>
    <w:rsid w:val="00B27B68"/>
    <w:pPr>
      <w:tabs>
        <w:tab w:val="center" w:pos="4536"/>
        <w:tab w:val="right" w:pos="9072"/>
      </w:tabs>
    </w:pPr>
  </w:style>
  <w:style w:type="character" w:customStyle="1" w:styleId="HeaderChar">
    <w:name w:val="Header Char"/>
    <w:basedOn w:val="DefaultParagraphFont"/>
    <w:link w:val="Header"/>
    <w:rsid w:val="00B27B68"/>
    <w:rPr>
      <w:rFonts w:ascii="Lucida Sans Unicode" w:eastAsia="Times New Roman" w:hAnsi="Lucida Sans Unicode" w:cs="Times New Roman"/>
      <w:szCs w:val="20"/>
      <w:lang w:val="en-GB" w:eastAsia="tr-TR"/>
    </w:rPr>
  </w:style>
  <w:style w:type="character" w:customStyle="1" w:styleId="apple-converted-space">
    <w:name w:val="apple-converted-space"/>
    <w:basedOn w:val="DefaultParagraphFont"/>
    <w:rsid w:val="00B27B68"/>
  </w:style>
  <w:style w:type="character" w:styleId="Strong">
    <w:name w:val="Strong"/>
    <w:uiPriority w:val="22"/>
    <w:qFormat/>
    <w:rsid w:val="00B27B68"/>
    <w:rPr>
      <w:b/>
      <w:bCs/>
    </w:rPr>
  </w:style>
  <w:style w:type="character" w:customStyle="1" w:styleId="Heading1Char">
    <w:name w:val="Heading 1 Char"/>
    <w:basedOn w:val="DefaultParagraphFont"/>
    <w:link w:val="Heading1"/>
    <w:uiPriority w:val="9"/>
    <w:rsid w:val="007851AF"/>
    <w:rPr>
      <w:rFonts w:asciiTheme="majorHAnsi" w:eastAsiaTheme="majorEastAsia" w:hAnsiTheme="majorHAnsi" w:cstheme="majorBidi"/>
      <w:b/>
      <w:bCs/>
      <w:color w:val="365F91" w:themeColor="accent1" w:themeShade="BF"/>
      <w:sz w:val="28"/>
      <w:szCs w:val="28"/>
      <w:lang w:val="en-GB" w:eastAsia="tr-TR"/>
    </w:rPr>
  </w:style>
  <w:style w:type="character" w:customStyle="1" w:styleId="Heading2Char">
    <w:name w:val="Heading 2 Char"/>
    <w:basedOn w:val="DefaultParagraphFont"/>
    <w:link w:val="Heading2"/>
    <w:uiPriority w:val="9"/>
    <w:rsid w:val="007851AF"/>
    <w:rPr>
      <w:rFonts w:asciiTheme="majorHAnsi" w:eastAsiaTheme="majorEastAsia" w:hAnsiTheme="majorHAnsi" w:cstheme="majorBidi"/>
      <w:b/>
      <w:bCs/>
      <w:color w:val="4F81BD" w:themeColor="accent1"/>
      <w:sz w:val="26"/>
      <w:szCs w:val="26"/>
      <w:lang w:val="en-GB" w:eastAsia="tr-TR"/>
    </w:rPr>
  </w:style>
  <w:style w:type="paragraph" w:styleId="CommentText">
    <w:name w:val="annotation text"/>
    <w:basedOn w:val="Normal"/>
    <w:link w:val="CommentTextChar"/>
    <w:semiHidden/>
    <w:rsid w:val="007851AF"/>
    <w:pPr>
      <w:autoSpaceDE w:val="0"/>
      <w:autoSpaceDN w:val="0"/>
    </w:pPr>
    <w:rPr>
      <w:rFonts w:cs="Lucida Sans Unicode"/>
      <w:sz w:val="20"/>
    </w:rPr>
  </w:style>
  <w:style w:type="character" w:customStyle="1" w:styleId="CommentTextChar">
    <w:name w:val="Comment Text Char"/>
    <w:basedOn w:val="DefaultParagraphFont"/>
    <w:link w:val="CommentText"/>
    <w:semiHidden/>
    <w:rsid w:val="007851AF"/>
    <w:rPr>
      <w:rFonts w:ascii="Lucida Sans Unicode" w:eastAsia="Times New Roman" w:hAnsi="Lucida Sans Unicode" w:cs="Lucida Sans Unicode"/>
      <w:sz w:val="20"/>
      <w:szCs w:val="20"/>
      <w:lang w:val="en-GB" w:eastAsia="tr-TR"/>
    </w:rPr>
  </w:style>
  <w:style w:type="paragraph" w:styleId="BodyTextIndent">
    <w:name w:val="Body Text Indent"/>
    <w:basedOn w:val="Normal"/>
    <w:link w:val="BodyTextIndentChar"/>
    <w:rsid w:val="007851AF"/>
    <w:pPr>
      <w:autoSpaceDE w:val="0"/>
      <w:autoSpaceDN w:val="0"/>
      <w:ind w:left="708"/>
      <w:jc w:val="both"/>
    </w:pPr>
    <w:rPr>
      <w:rFonts w:cs="Lucida Sans Unicode"/>
      <w:szCs w:val="22"/>
      <w:lang w:val="tr-TR"/>
    </w:rPr>
  </w:style>
  <w:style w:type="character" w:customStyle="1" w:styleId="BodyTextIndentChar">
    <w:name w:val="Body Text Indent Char"/>
    <w:basedOn w:val="DefaultParagraphFont"/>
    <w:link w:val="BodyTextIndent"/>
    <w:rsid w:val="007851AF"/>
    <w:rPr>
      <w:rFonts w:ascii="Lucida Sans Unicode" w:eastAsia="Times New Roman" w:hAnsi="Lucida Sans Unicode" w:cs="Lucida Sans Unicode"/>
      <w:lang w:eastAsia="tr-TR"/>
    </w:rPr>
  </w:style>
  <w:style w:type="paragraph" w:styleId="BodyText2">
    <w:name w:val="Body Text 2"/>
    <w:basedOn w:val="Normal"/>
    <w:link w:val="BodyText2Char"/>
    <w:rsid w:val="007851AF"/>
    <w:pPr>
      <w:jc w:val="center"/>
    </w:pPr>
    <w:rPr>
      <w:rFonts w:ascii="Arial" w:hAnsi="Arial"/>
      <w:b/>
      <w:sz w:val="30"/>
      <w:lang w:val="tr-TR"/>
    </w:rPr>
  </w:style>
  <w:style w:type="character" w:customStyle="1" w:styleId="BodyText2Char">
    <w:name w:val="Body Text 2 Char"/>
    <w:basedOn w:val="DefaultParagraphFont"/>
    <w:link w:val="BodyText2"/>
    <w:rsid w:val="007851AF"/>
    <w:rPr>
      <w:rFonts w:ascii="Arial" w:eastAsia="Times New Roman" w:hAnsi="Arial" w:cs="Times New Roman"/>
      <w:b/>
      <w:sz w:val="30"/>
      <w:szCs w:val="20"/>
      <w:lang w:eastAsia="tr-TR"/>
    </w:rPr>
  </w:style>
  <w:style w:type="paragraph" w:styleId="BodyTextIndent3">
    <w:name w:val="Body Text Indent 3"/>
    <w:basedOn w:val="Normal"/>
    <w:link w:val="BodyTextIndent3Char"/>
    <w:uiPriority w:val="99"/>
    <w:semiHidden/>
    <w:unhideWhenUsed/>
    <w:rsid w:val="00447F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7F21"/>
    <w:rPr>
      <w:rFonts w:ascii="Lucida Sans Unicode" w:eastAsia="Times New Roman" w:hAnsi="Lucida Sans Unicode" w:cs="Times New Roman"/>
      <w:sz w:val="16"/>
      <w:szCs w:val="16"/>
      <w:lang w:val="en-GB" w:eastAsia="tr-TR"/>
    </w:rPr>
  </w:style>
  <w:style w:type="paragraph" w:styleId="BodyText">
    <w:name w:val="Body Text"/>
    <w:basedOn w:val="Normal"/>
    <w:link w:val="BodyTextChar"/>
    <w:uiPriority w:val="99"/>
    <w:semiHidden/>
    <w:unhideWhenUsed/>
    <w:rsid w:val="00C828D4"/>
    <w:pPr>
      <w:spacing w:after="120"/>
    </w:pPr>
  </w:style>
  <w:style w:type="character" w:customStyle="1" w:styleId="BodyTextChar">
    <w:name w:val="Body Text Char"/>
    <w:basedOn w:val="DefaultParagraphFont"/>
    <w:link w:val="BodyText"/>
    <w:uiPriority w:val="99"/>
    <w:semiHidden/>
    <w:rsid w:val="00C828D4"/>
    <w:rPr>
      <w:rFonts w:ascii="Lucida Sans Unicode" w:eastAsia="Times New Roman" w:hAnsi="Lucida Sans Unicode" w:cs="Times New Roman"/>
      <w:szCs w:val="20"/>
      <w:lang w:val="en-GB" w:eastAsia="tr-TR"/>
    </w:rPr>
  </w:style>
  <w:style w:type="character" w:customStyle="1" w:styleId="Heading6Char">
    <w:name w:val="Heading 6 Char"/>
    <w:basedOn w:val="DefaultParagraphFont"/>
    <w:link w:val="Heading6"/>
    <w:uiPriority w:val="9"/>
    <w:semiHidden/>
    <w:rsid w:val="00402983"/>
    <w:rPr>
      <w:rFonts w:asciiTheme="majorHAnsi" w:eastAsiaTheme="majorEastAsia" w:hAnsiTheme="majorHAnsi" w:cstheme="majorBidi"/>
      <w:i/>
      <w:iCs/>
      <w:color w:val="243F60" w:themeColor="accent1" w:themeShade="7F"/>
      <w:szCs w:val="20"/>
      <w:lang w:val="en-GB" w:eastAsia="tr-TR"/>
    </w:rPr>
  </w:style>
  <w:style w:type="paragraph" w:styleId="ListParagraph">
    <w:name w:val="List Paragraph"/>
    <w:basedOn w:val="Normal"/>
    <w:uiPriority w:val="99"/>
    <w:qFormat/>
    <w:rsid w:val="00BA0957"/>
    <w:pPr>
      <w:spacing w:before="100" w:beforeAutospacing="1" w:after="100" w:afterAutospacing="1"/>
    </w:pPr>
    <w:rPr>
      <w:rFonts w:ascii="Times New Roman" w:hAnsi="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2175">
      <w:bodyDiv w:val="1"/>
      <w:marLeft w:val="0"/>
      <w:marRight w:val="0"/>
      <w:marTop w:val="0"/>
      <w:marBottom w:val="0"/>
      <w:divBdr>
        <w:top w:val="none" w:sz="0" w:space="0" w:color="auto"/>
        <w:left w:val="none" w:sz="0" w:space="0" w:color="auto"/>
        <w:bottom w:val="none" w:sz="0" w:space="0" w:color="auto"/>
        <w:right w:val="none" w:sz="0" w:space="0" w:color="auto"/>
      </w:divBdr>
    </w:div>
    <w:div w:id="430125573">
      <w:bodyDiv w:val="1"/>
      <w:marLeft w:val="0"/>
      <w:marRight w:val="0"/>
      <w:marTop w:val="0"/>
      <w:marBottom w:val="0"/>
      <w:divBdr>
        <w:top w:val="none" w:sz="0" w:space="0" w:color="auto"/>
        <w:left w:val="none" w:sz="0" w:space="0" w:color="auto"/>
        <w:bottom w:val="none" w:sz="0" w:space="0" w:color="auto"/>
        <w:right w:val="none" w:sz="0" w:space="0" w:color="auto"/>
      </w:divBdr>
    </w:div>
    <w:div w:id="868178119">
      <w:bodyDiv w:val="1"/>
      <w:marLeft w:val="0"/>
      <w:marRight w:val="0"/>
      <w:marTop w:val="0"/>
      <w:marBottom w:val="0"/>
      <w:divBdr>
        <w:top w:val="none" w:sz="0" w:space="0" w:color="auto"/>
        <w:left w:val="none" w:sz="0" w:space="0" w:color="auto"/>
        <w:bottom w:val="none" w:sz="0" w:space="0" w:color="auto"/>
        <w:right w:val="none" w:sz="0" w:space="0" w:color="auto"/>
      </w:divBdr>
    </w:div>
    <w:div w:id="1299382664">
      <w:bodyDiv w:val="1"/>
      <w:marLeft w:val="0"/>
      <w:marRight w:val="0"/>
      <w:marTop w:val="0"/>
      <w:marBottom w:val="0"/>
      <w:divBdr>
        <w:top w:val="none" w:sz="0" w:space="0" w:color="auto"/>
        <w:left w:val="none" w:sz="0" w:space="0" w:color="auto"/>
        <w:bottom w:val="none" w:sz="0" w:space="0" w:color="auto"/>
        <w:right w:val="none" w:sz="0" w:space="0" w:color="auto"/>
      </w:divBdr>
    </w:div>
    <w:div w:id="19848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1539</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Mesutt</cp:lastModifiedBy>
  <cp:revision>41</cp:revision>
  <dcterms:created xsi:type="dcterms:W3CDTF">2014-09-08T13:08:00Z</dcterms:created>
  <dcterms:modified xsi:type="dcterms:W3CDTF">2015-05-27T09:55:00Z</dcterms:modified>
</cp:coreProperties>
</file>